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916" w:rsidRPr="00C974C9" w:rsidRDefault="00946916" w:rsidP="000D1963">
      <w:pPr>
        <w:pStyle w:val="NoSpacing"/>
        <w:jc w:val="center"/>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74C9">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START YOUR</w:t>
      </w:r>
    </w:p>
    <w:p w:rsidR="00946916" w:rsidRPr="00C974C9" w:rsidRDefault="00946916" w:rsidP="000D1963">
      <w:pPr>
        <w:pStyle w:val="NoSpacing"/>
        <w:jc w:val="center"/>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74C9">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FUTURE…</w:t>
      </w:r>
    </w:p>
    <w:p w:rsidR="004E32B1" w:rsidRPr="00C974C9" w:rsidRDefault="004E32B1" w:rsidP="004E32B1">
      <w:pPr>
        <w:pStyle w:val="NoSpacing"/>
        <w:jc w:val="center"/>
        <w:rPr>
          <w:rFonts w:cstheme="minorHAnsi"/>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F5983" w:rsidRPr="00C974C9" w:rsidRDefault="004F5983" w:rsidP="004F5983">
      <w:pPr>
        <w:pStyle w:val="NoSpacing"/>
        <w:jc w:val="center"/>
        <w:rPr>
          <w:rFonts w:cstheme="minorHAnsi"/>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74C9">
        <w:rPr>
          <w:rFonts w:cstheme="minorHAnsi"/>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Medical Assisting Program</w:t>
      </w:r>
    </w:p>
    <w:p w:rsidR="00946916" w:rsidRPr="00C974C9" w:rsidRDefault="00946916" w:rsidP="004F5983">
      <w:pPr>
        <w:pStyle w:val="NoSpacing"/>
        <w:jc w:val="center"/>
        <w:rPr>
          <w:rFonts w:cstheme="minorHAnsi"/>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74C9">
        <w:rPr>
          <w:rFonts w:cstheme="minorHAnsi"/>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Policy Manual</w:t>
      </w:r>
    </w:p>
    <w:p w:rsidR="004E32B1" w:rsidRPr="00C974C9" w:rsidRDefault="004E32B1" w:rsidP="000D1963">
      <w:pPr>
        <w:pStyle w:val="NoSpacing"/>
        <w:jc w:val="center"/>
        <w:rPr>
          <w:rFonts w:cstheme="minorHAnsi"/>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E32B1" w:rsidRPr="00C974C9" w:rsidRDefault="004E32B1" w:rsidP="000D1963">
      <w:pPr>
        <w:pStyle w:val="NoSpacing"/>
        <w:jc w:val="center"/>
        <w:rPr>
          <w:rFonts w:cstheme="minorHAnsi"/>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974C9">
        <w:rPr>
          <w:rFonts w:cstheme="minorHAnsi"/>
          <w:noProof/>
        </w:rPr>
        <w:drawing>
          <wp:inline distT="0" distB="0" distL="0" distR="0" wp14:anchorId="70D4D7FD" wp14:editId="306EF0A9">
            <wp:extent cx="2162175" cy="800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pic:spPr>
                </pic:pic>
              </a:graphicData>
            </a:graphic>
          </wp:inline>
        </w:drawing>
      </w:r>
    </w:p>
    <w:p w:rsidR="00946916" w:rsidRPr="00C974C9" w:rsidRDefault="00946916" w:rsidP="000D1963">
      <w:pPr>
        <w:pStyle w:val="NoSpacing"/>
        <w:jc w:val="center"/>
        <w:rPr>
          <w:rFonts w:cstheme="minorHAnsi"/>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C7B91" w:rsidRPr="00C974C9" w:rsidRDefault="002541A5" w:rsidP="000D1963">
      <w:pPr>
        <w:pStyle w:val="NoSpacing"/>
        <w:jc w:val="center"/>
        <w:rPr>
          <w:rStyle w:val="Hyperlink"/>
          <w:rFonts w:cstheme="minorHAnsi"/>
          <w:b/>
          <w:color w:val="0679EE" w:themeColor="hyperlink"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hyperlink r:id="rId9" w:history="1">
        <w:r w:rsidR="00946916" w:rsidRPr="00C974C9">
          <w:rPr>
            <w:rStyle w:val="Hyperlink"/>
            <w:rFonts w:cstheme="minorHAnsi"/>
            <w:b/>
            <w:color w:val="0679EE" w:themeColor="hyperlink"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www.lakeareatech.edu</w:t>
        </w:r>
      </w:hyperlink>
    </w:p>
    <w:p w:rsidR="004E32B1" w:rsidRPr="00C974C9" w:rsidRDefault="004E32B1" w:rsidP="000D1963">
      <w:pPr>
        <w:pStyle w:val="NoSpacing"/>
        <w:rPr>
          <w:rStyle w:val="Hyperlink"/>
          <w:rFonts w:cstheme="minorHAns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32B1" w:rsidRPr="00C974C9" w:rsidRDefault="004E32B1" w:rsidP="000D1963">
      <w:pPr>
        <w:pStyle w:val="NoSpacing"/>
        <w:rPr>
          <w:rStyle w:val="Hyperlink"/>
          <w:rFonts w:cstheme="minorHAnsi"/>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4E32B1" w:rsidRPr="00C974C9">
          <w:footerReference w:type="default" r:id="rId10"/>
          <w:pgSz w:w="12240" w:h="15840"/>
          <w:pgMar w:top="1440" w:right="1440" w:bottom="1440" w:left="1440" w:header="720" w:footer="720" w:gutter="0"/>
          <w:cols w:space="720"/>
          <w:docGrid w:linePitch="360"/>
        </w:sectPr>
      </w:pPr>
    </w:p>
    <w:p w:rsidR="00634ABC" w:rsidRPr="00C974C9" w:rsidRDefault="00634ABC" w:rsidP="001B799A">
      <w:pPr>
        <w:spacing w:after="0" w:line="240" w:lineRule="auto"/>
        <w:jc w:val="center"/>
        <w:rPr>
          <w:rFonts w:cstheme="minorHAnsi"/>
          <w:b/>
          <w:sz w:val="52"/>
          <w:szCs w:val="52"/>
        </w:rPr>
      </w:pPr>
      <w:r w:rsidRPr="00C974C9">
        <w:rPr>
          <w:rFonts w:cstheme="minorHAnsi"/>
          <w:b/>
          <w:sz w:val="52"/>
          <w:szCs w:val="52"/>
        </w:rPr>
        <w:lastRenderedPageBreak/>
        <w:t>Lake Area Technical Institute</w:t>
      </w:r>
    </w:p>
    <w:p w:rsidR="00634ABC" w:rsidRPr="00C974C9" w:rsidRDefault="00634ABC" w:rsidP="001B799A">
      <w:pPr>
        <w:spacing w:after="0" w:line="240" w:lineRule="auto"/>
        <w:jc w:val="center"/>
        <w:rPr>
          <w:rFonts w:cstheme="minorHAnsi"/>
        </w:rPr>
      </w:pPr>
      <w:r w:rsidRPr="00C974C9">
        <w:rPr>
          <w:rFonts w:cstheme="minorHAnsi"/>
        </w:rPr>
        <w:t>1201 Arrow Avenue   •   Watertown, SD  57201</w:t>
      </w:r>
    </w:p>
    <w:p w:rsidR="00634ABC" w:rsidRPr="00C974C9" w:rsidRDefault="00634ABC" w:rsidP="001B799A">
      <w:pPr>
        <w:spacing w:after="0" w:line="240" w:lineRule="auto"/>
        <w:jc w:val="center"/>
        <w:rPr>
          <w:rFonts w:cstheme="minorHAnsi"/>
        </w:rPr>
      </w:pPr>
      <w:r w:rsidRPr="00C974C9">
        <w:rPr>
          <w:rFonts w:cstheme="minorHAnsi"/>
        </w:rPr>
        <w:t>1 800 657-4344   •   605 882-5284   •   Fax:  605 882-6299</w:t>
      </w:r>
    </w:p>
    <w:p w:rsidR="00634ABC" w:rsidRPr="00C974C9" w:rsidRDefault="00634ABC" w:rsidP="001B799A">
      <w:pPr>
        <w:spacing w:after="0" w:line="240" w:lineRule="auto"/>
        <w:rPr>
          <w:rFonts w:cstheme="minorHAnsi"/>
          <w:sz w:val="24"/>
          <w:szCs w:val="24"/>
        </w:rPr>
      </w:pPr>
    </w:p>
    <w:p w:rsidR="0003363B" w:rsidRPr="00C974C9" w:rsidRDefault="0003363B" w:rsidP="001B799A">
      <w:pPr>
        <w:spacing w:after="0" w:line="240" w:lineRule="auto"/>
        <w:rPr>
          <w:rFonts w:cstheme="minorHAnsi"/>
          <w:sz w:val="24"/>
          <w:szCs w:val="24"/>
        </w:rPr>
      </w:pPr>
    </w:p>
    <w:p w:rsidR="0003363B" w:rsidRPr="00C974C9" w:rsidRDefault="0003363B" w:rsidP="0003363B">
      <w:pPr>
        <w:spacing w:after="0" w:line="240" w:lineRule="auto"/>
        <w:rPr>
          <w:rFonts w:cstheme="min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03363B" w:rsidRPr="00C974C9" w:rsidTr="00F72AF7">
        <w:trPr>
          <w:jc w:val="center"/>
        </w:trPr>
        <w:tc>
          <w:tcPr>
            <w:tcW w:w="8928" w:type="dxa"/>
          </w:tcPr>
          <w:p w:rsidR="0003363B" w:rsidRPr="00C974C9" w:rsidRDefault="0003363B" w:rsidP="00F72AF7">
            <w:pPr>
              <w:jc w:val="center"/>
              <w:rPr>
                <w:rFonts w:cstheme="minorHAnsi"/>
                <w:b/>
                <w:sz w:val="32"/>
                <w:szCs w:val="32"/>
              </w:rPr>
            </w:pPr>
            <w:r w:rsidRPr="00C974C9">
              <w:rPr>
                <w:rFonts w:cstheme="minorHAnsi"/>
                <w:b/>
                <w:sz w:val="32"/>
                <w:szCs w:val="32"/>
              </w:rPr>
              <w:t>Accreditation</w:t>
            </w:r>
          </w:p>
          <w:p w:rsidR="0003363B" w:rsidRPr="00C974C9" w:rsidRDefault="0003363B" w:rsidP="00F72AF7">
            <w:pPr>
              <w:spacing w:before="120"/>
              <w:jc w:val="center"/>
              <w:rPr>
                <w:rFonts w:cstheme="minorHAnsi"/>
                <w:sz w:val="24"/>
                <w:szCs w:val="24"/>
              </w:rPr>
            </w:pPr>
            <w:r w:rsidRPr="00C974C9">
              <w:rPr>
                <w:rFonts w:cstheme="minorHAnsi"/>
                <w:sz w:val="24"/>
                <w:szCs w:val="24"/>
              </w:rPr>
              <w:t>Lake Area Technical Institute is accredited by the Higher Learning Commission</w:t>
            </w:r>
          </w:p>
          <w:p w:rsidR="0003363B" w:rsidRPr="00C974C9" w:rsidRDefault="0003363B" w:rsidP="00F72AF7">
            <w:pPr>
              <w:jc w:val="center"/>
              <w:rPr>
                <w:rFonts w:cstheme="minorHAnsi"/>
                <w:sz w:val="24"/>
                <w:szCs w:val="24"/>
              </w:rPr>
            </w:pPr>
            <w:r w:rsidRPr="00C974C9">
              <w:rPr>
                <w:rFonts w:cstheme="minorHAnsi"/>
                <w:sz w:val="24"/>
                <w:szCs w:val="24"/>
              </w:rPr>
              <w:t>230 South LaSalle Street, Suite 7-500, Chic</w:t>
            </w:r>
            <w:r w:rsidR="002541A5">
              <w:rPr>
                <w:rFonts w:cstheme="minorHAnsi"/>
                <w:sz w:val="24"/>
                <w:szCs w:val="24"/>
              </w:rPr>
              <w:t>ago, Illinois 60604, 800-621-744</w:t>
            </w:r>
            <w:bookmarkStart w:id="0" w:name="_GoBack"/>
            <w:bookmarkEnd w:id="0"/>
            <w:r w:rsidRPr="00C974C9">
              <w:rPr>
                <w:rFonts w:cstheme="minorHAnsi"/>
                <w:sz w:val="24"/>
                <w:szCs w:val="24"/>
              </w:rPr>
              <w:t>0.</w:t>
            </w:r>
          </w:p>
          <w:p w:rsidR="0003363B" w:rsidRPr="00C974C9" w:rsidRDefault="0003363B" w:rsidP="00961069">
            <w:pPr>
              <w:spacing w:before="120"/>
              <w:jc w:val="center"/>
              <w:rPr>
                <w:rFonts w:cstheme="minorHAnsi"/>
                <w:sz w:val="24"/>
                <w:szCs w:val="24"/>
              </w:rPr>
            </w:pPr>
            <w:r w:rsidRPr="00C974C9">
              <w:rPr>
                <w:rFonts w:cstheme="minorHAnsi"/>
                <w:noProof/>
                <w:sz w:val="24"/>
                <w:szCs w:val="24"/>
              </w:rPr>
              <w:drawing>
                <wp:inline distT="0" distB="0" distL="0" distR="0" wp14:anchorId="6E79CA14" wp14:editId="514A522F">
                  <wp:extent cx="821526" cy="728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LC.jpg"/>
                          <pic:cNvPicPr/>
                        </pic:nvPicPr>
                        <pic:blipFill>
                          <a:blip r:embed="rId11">
                            <a:extLst>
                              <a:ext uri="{28A0092B-C50C-407E-A947-70E740481C1C}">
                                <a14:useLocalDpi xmlns:a14="http://schemas.microsoft.com/office/drawing/2010/main" val="0"/>
                              </a:ext>
                            </a:extLst>
                          </a:blip>
                          <a:stretch>
                            <a:fillRect/>
                          </a:stretch>
                        </pic:blipFill>
                        <pic:spPr>
                          <a:xfrm>
                            <a:off x="0" y="0"/>
                            <a:ext cx="833344" cy="738898"/>
                          </a:xfrm>
                          <a:prstGeom prst="rect">
                            <a:avLst/>
                          </a:prstGeom>
                        </pic:spPr>
                      </pic:pic>
                    </a:graphicData>
                  </a:graphic>
                </wp:inline>
              </w:drawing>
            </w:r>
          </w:p>
          <w:p w:rsidR="0003363B" w:rsidRPr="00C974C9" w:rsidRDefault="0003363B" w:rsidP="00F72AF7">
            <w:pPr>
              <w:rPr>
                <w:rFonts w:cstheme="minorHAnsi"/>
                <w:sz w:val="24"/>
                <w:szCs w:val="24"/>
              </w:rPr>
            </w:pPr>
          </w:p>
          <w:p w:rsidR="0003363B" w:rsidRPr="00C974C9" w:rsidRDefault="0003363B" w:rsidP="00F72AF7">
            <w:pPr>
              <w:rPr>
                <w:rFonts w:cstheme="minorHAnsi"/>
                <w:sz w:val="24"/>
                <w:szCs w:val="24"/>
              </w:rPr>
            </w:pPr>
          </w:p>
          <w:p w:rsidR="0003363B" w:rsidRPr="00C974C9" w:rsidRDefault="0003363B" w:rsidP="00F72AF7">
            <w:pPr>
              <w:jc w:val="center"/>
              <w:rPr>
                <w:rFonts w:cstheme="minorHAnsi"/>
                <w:sz w:val="24"/>
                <w:szCs w:val="24"/>
              </w:rPr>
            </w:pPr>
            <w:r w:rsidRPr="00C974C9">
              <w:rPr>
                <w:rFonts w:cstheme="minorHAnsi"/>
                <w:sz w:val="24"/>
                <w:szCs w:val="24"/>
              </w:rPr>
              <w:t>The Medical Assisting Associate of Applied Science (A.A.S.) Degree</w:t>
            </w:r>
          </w:p>
          <w:p w:rsidR="0003363B" w:rsidRPr="00C974C9" w:rsidRDefault="0003363B" w:rsidP="00F72AF7">
            <w:pPr>
              <w:jc w:val="center"/>
              <w:rPr>
                <w:rFonts w:cstheme="minorHAnsi"/>
                <w:sz w:val="24"/>
                <w:szCs w:val="24"/>
              </w:rPr>
            </w:pPr>
            <w:r w:rsidRPr="00C974C9">
              <w:rPr>
                <w:rFonts w:cstheme="minorHAnsi"/>
                <w:sz w:val="24"/>
                <w:szCs w:val="24"/>
              </w:rPr>
              <w:t>offered at Lake Area Technical Institute is accredited by the Commission</w:t>
            </w:r>
          </w:p>
          <w:p w:rsidR="0003363B" w:rsidRPr="00C974C9" w:rsidRDefault="0003363B" w:rsidP="00F72AF7">
            <w:pPr>
              <w:jc w:val="center"/>
              <w:rPr>
                <w:rFonts w:cstheme="minorHAnsi"/>
                <w:sz w:val="24"/>
                <w:szCs w:val="24"/>
              </w:rPr>
            </w:pPr>
            <w:r w:rsidRPr="00C974C9">
              <w:rPr>
                <w:rFonts w:cstheme="minorHAnsi"/>
                <w:sz w:val="24"/>
                <w:szCs w:val="24"/>
              </w:rPr>
              <w:t>on Accreditation of Allied Health Education Programs (www.caahep.org) upon</w:t>
            </w:r>
          </w:p>
          <w:p w:rsidR="0003363B" w:rsidRPr="00C974C9" w:rsidRDefault="0003363B" w:rsidP="0003363B">
            <w:pPr>
              <w:jc w:val="center"/>
              <w:rPr>
                <w:rFonts w:cstheme="minorHAnsi"/>
                <w:sz w:val="24"/>
                <w:szCs w:val="24"/>
              </w:rPr>
            </w:pPr>
            <w:r w:rsidRPr="00C974C9">
              <w:rPr>
                <w:rFonts w:cstheme="minorHAnsi"/>
                <w:sz w:val="24"/>
                <w:szCs w:val="24"/>
              </w:rPr>
              <w:t>the recommendation of the Medical Assisting Education Review Board (MAERB).</w:t>
            </w:r>
          </w:p>
        </w:tc>
      </w:tr>
    </w:tbl>
    <w:p w:rsidR="0003363B" w:rsidRPr="00C974C9" w:rsidRDefault="0003363B" w:rsidP="001B799A">
      <w:pPr>
        <w:spacing w:after="0" w:line="240" w:lineRule="auto"/>
        <w:rPr>
          <w:rFonts w:cstheme="minorHAnsi"/>
          <w:sz w:val="24"/>
          <w:szCs w:val="24"/>
        </w:rPr>
      </w:pPr>
    </w:p>
    <w:p w:rsidR="00634ABC" w:rsidRPr="00C974C9" w:rsidRDefault="00634ABC" w:rsidP="001B799A">
      <w:pPr>
        <w:spacing w:after="0" w:line="240" w:lineRule="auto"/>
        <w:rPr>
          <w:rFonts w:cstheme="minorHAnsi"/>
          <w:sz w:val="24"/>
          <w:szCs w:val="24"/>
        </w:rPr>
      </w:pPr>
    </w:p>
    <w:p w:rsidR="00634ABC" w:rsidRPr="00C974C9" w:rsidRDefault="00634ABC" w:rsidP="001B799A">
      <w:pPr>
        <w:spacing w:after="0" w:line="240" w:lineRule="auto"/>
        <w:rPr>
          <w:rFonts w:cstheme="min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634ABC" w:rsidRPr="00C974C9" w:rsidTr="000A2DF3">
        <w:trPr>
          <w:jc w:val="center"/>
        </w:trPr>
        <w:tc>
          <w:tcPr>
            <w:tcW w:w="8928" w:type="dxa"/>
          </w:tcPr>
          <w:p w:rsidR="00634ABC" w:rsidRPr="00C974C9" w:rsidRDefault="00634ABC" w:rsidP="001B799A">
            <w:pPr>
              <w:jc w:val="center"/>
              <w:rPr>
                <w:rFonts w:cstheme="minorHAnsi"/>
                <w:b/>
                <w:sz w:val="32"/>
                <w:szCs w:val="32"/>
              </w:rPr>
            </w:pPr>
            <w:r w:rsidRPr="00C974C9">
              <w:rPr>
                <w:rFonts w:cstheme="minorHAnsi"/>
                <w:b/>
                <w:sz w:val="32"/>
                <w:szCs w:val="32"/>
              </w:rPr>
              <w:t>Mission</w:t>
            </w:r>
          </w:p>
          <w:p w:rsidR="00634ABC" w:rsidRPr="00C974C9" w:rsidRDefault="00634ABC" w:rsidP="001B799A">
            <w:pPr>
              <w:spacing w:before="120"/>
              <w:jc w:val="center"/>
              <w:rPr>
                <w:rFonts w:cstheme="minorHAnsi"/>
                <w:sz w:val="24"/>
                <w:szCs w:val="24"/>
              </w:rPr>
            </w:pPr>
            <w:r w:rsidRPr="00C974C9">
              <w:rPr>
                <w:rFonts w:cstheme="minorHAnsi"/>
                <w:sz w:val="24"/>
                <w:szCs w:val="24"/>
              </w:rPr>
              <w:t>Lake Area Technical Institute: superior, comprehensive</w:t>
            </w:r>
          </w:p>
          <w:p w:rsidR="00634ABC" w:rsidRPr="00C974C9" w:rsidRDefault="00634ABC" w:rsidP="001B799A">
            <w:pPr>
              <w:jc w:val="center"/>
              <w:rPr>
                <w:rFonts w:cstheme="minorHAnsi"/>
                <w:sz w:val="24"/>
                <w:szCs w:val="24"/>
              </w:rPr>
            </w:pPr>
            <w:r w:rsidRPr="00C974C9">
              <w:rPr>
                <w:rFonts w:cstheme="minorHAnsi"/>
                <w:sz w:val="24"/>
                <w:szCs w:val="24"/>
              </w:rPr>
              <w:t>technical education that changes lives and launches careers.</w:t>
            </w:r>
          </w:p>
        </w:tc>
      </w:tr>
    </w:tbl>
    <w:p w:rsidR="00634ABC" w:rsidRPr="00C974C9" w:rsidRDefault="00634ABC" w:rsidP="001B799A">
      <w:pPr>
        <w:spacing w:after="0" w:line="240" w:lineRule="auto"/>
        <w:rPr>
          <w:rFonts w:cstheme="minorHAnsi"/>
          <w:sz w:val="24"/>
          <w:szCs w:val="24"/>
        </w:rPr>
      </w:pPr>
    </w:p>
    <w:p w:rsidR="001B799A" w:rsidRPr="00C974C9" w:rsidRDefault="001B799A" w:rsidP="001B799A">
      <w:pPr>
        <w:spacing w:after="0" w:line="240" w:lineRule="auto"/>
        <w:rPr>
          <w:rFonts w:cstheme="minorHAnsi"/>
          <w:sz w:val="24"/>
          <w:szCs w:val="24"/>
        </w:rPr>
      </w:pPr>
    </w:p>
    <w:p w:rsidR="000A2DF3" w:rsidRPr="00C974C9" w:rsidRDefault="000A2DF3" w:rsidP="001B799A">
      <w:pPr>
        <w:spacing w:after="0" w:line="240" w:lineRule="auto"/>
        <w:rPr>
          <w:rFonts w:cstheme="min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0A2DF3" w:rsidRPr="00C974C9" w:rsidTr="000A2DF3">
        <w:trPr>
          <w:jc w:val="center"/>
        </w:trPr>
        <w:tc>
          <w:tcPr>
            <w:tcW w:w="8928" w:type="dxa"/>
          </w:tcPr>
          <w:p w:rsidR="000A2DF3" w:rsidRPr="00C974C9" w:rsidRDefault="000A2DF3" w:rsidP="001B799A">
            <w:pPr>
              <w:jc w:val="center"/>
              <w:rPr>
                <w:rFonts w:cstheme="minorHAnsi"/>
                <w:b/>
                <w:sz w:val="32"/>
                <w:szCs w:val="32"/>
              </w:rPr>
            </w:pPr>
            <w:r w:rsidRPr="00C974C9">
              <w:rPr>
                <w:rFonts w:cstheme="minorHAnsi"/>
                <w:b/>
                <w:sz w:val="32"/>
                <w:szCs w:val="32"/>
              </w:rPr>
              <w:t>Vision</w:t>
            </w:r>
          </w:p>
          <w:p w:rsidR="00961069" w:rsidRPr="00C974C9" w:rsidRDefault="000A2DF3" w:rsidP="00961069">
            <w:pPr>
              <w:spacing w:before="120"/>
              <w:jc w:val="center"/>
              <w:rPr>
                <w:rFonts w:cstheme="minorHAnsi"/>
                <w:sz w:val="24"/>
                <w:szCs w:val="24"/>
              </w:rPr>
            </w:pPr>
            <w:r w:rsidRPr="00C974C9">
              <w:rPr>
                <w:rFonts w:cstheme="minorHAnsi"/>
                <w:sz w:val="24"/>
                <w:szCs w:val="24"/>
              </w:rPr>
              <w:t>Lake Area Technical Institute will be th</w:t>
            </w:r>
            <w:r w:rsidR="00961069" w:rsidRPr="00C974C9">
              <w:rPr>
                <w:rFonts w:cstheme="minorHAnsi"/>
                <w:sz w:val="24"/>
                <w:szCs w:val="24"/>
              </w:rPr>
              <w:t xml:space="preserve">e leader in technical education </w:t>
            </w:r>
            <w:r w:rsidRPr="00C974C9">
              <w:rPr>
                <w:rFonts w:cstheme="minorHAnsi"/>
                <w:sz w:val="24"/>
                <w:szCs w:val="24"/>
              </w:rPr>
              <w:t>working</w:t>
            </w:r>
          </w:p>
          <w:p w:rsidR="00961069" w:rsidRPr="00C974C9" w:rsidRDefault="000A2DF3" w:rsidP="0003363B">
            <w:pPr>
              <w:jc w:val="center"/>
              <w:rPr>
                <w:rFonts w:cstheme="minorHAnsi"/>
                <w:sz w:val="24"/>
                <w:szCs w:val="24"/>
              </w:rPr>
            </w:pPr>
            <w:r w:rsidRPr="00C974C9">
              <w:rPr>
                <w:rFonts w:cstheme="minorHAnsi"/>
                <w:sz w:val="24"/>
                <w:szCs w:val="24"/>
              </w:rPr>
              <w:t>in partnership with business and industry and all levels of</w:t>
            </w:r>
            <w:r w:rsidR="00961069" w:rsidRPr="00C974C9">
              <w:rPr>
                <w:rFonts w:cstheme="minorHAnsi"/>
                <w:sz w:val="24"/>
                <w:szCs w:val="24"/>
              </w:rPr>
              <w:t xml:space="preserve"> </w:t>
            </w:r>
            <w:r w:rsidRPr="00C974C9">
              <w:rPr>
                <w:rFonts w:cstheme="minorHAnsi"/>
                <w:sz w:val="24"/>
                <w:szCs w:val="24"/>
              </w:rPr>
              <w:t xml:space="preserve">education. </w:t>
            </w:r>
            <w:r w:rsidR="00961069" w:rsidRPr="00C974C9">
              <w:rPr>
                <w:rFonts w:cstheme="minorHAnsi"/>
                <w:sz w:val="24"/>
                <w:szCs w:val="24"/>
              </w:rPr>
              <w:t xml:space="preserve"> Lake Area Tech</w:t>
            </w:r>
          </w:p>
          <w:p w:rsidR="00961069" w:rsidRPr="00C974C9" w:rsidRDefault="000A2DF3" w:rsidP="0003363B">
            <w:pPr>
              <w:jc w:val="center"/>
              <w:rPr>
                <w:rFonts w:cstheme="minorHAnsi"/>
                <w:sz w:val="24"/>
                <w:szCs w:val="24"/>
              </w:rPr>
            </w:pPr>
            <w:r w:rsidRPr="00C974C9">
              <w:rPr>
                <w:rFonts w:cstheme="minorHAnsi"/>
                <w:sz w:val="24"/>
                <w:szCs w:val="24"/>
              </w:rPr>
              <w:t xml:space="preserve">staff will </w:t>
            </w:r>
            <w:r w:rsidR="00961069" w:rsidRPr="00C974C9">
              <w:rPr>
                <w:rFonts w:cstheme="minorHAnsi"/>
                <w:sz w:val="24"/>
                <w:szCs w:val="24"/>
              </w:rPr>
              <w:t xml:space="preserve">integrate the latest technology </w:t>
            </w:r>
            <w:r w:rsidRPr="00C974C9">
              <w:rPr>
                <w:rFonts w:cstheme="minorHAnsi"/>
                <w:sz w:val="24"/>
                <w:szCs w:val="24"/>
              </w:rPr>
              <w:t xml:space="preserve">and methods </w:t>
            </w:r>
            <w:r w:rsidR="00961069" w:rsidRPr="00C974C9">
              <w:rPr>
                <w:rFonts w:cstheme="minorHAnsi"/>
                <w:sz w:val="24"/>
                <w:szCs w:val="24"/>
              </w:rPr>
              <w:t>of delivering quality education</w:t>
            </w:r>
          </w:p>
          <w:p w:rsidR="00961069" w:rsidRPr="00C974C9" w:rsidRDefault="00961069" w:rsidP="0003363B">
            <w:pPr>
              <w:jc w:val="center"/>
              <w:rPr>
                <w:rFonts w:cstheme="minorHAnsi"/>
                <w:sz w:val="24"/>
                <w:szCs w:val="24"/>
              </w:rPr>
            </w:pPr>
            <w:r w:rsidRPr="00C974C9">
              <w:rPr>
                <w:rFonts w:cstheme="minorHAnsi"/>
                <w:sz w:val="24"/>
                <w:szCs w:val="24"/>
              </w:rPr>
              <w:t xml:space="preserve">to meet emerging global </w:t>
            </w:r>
            <w:r w:rsidR="000A2DF3" w:rsidRPr="00C974C9">
              <w:rPr>
                <w:rFonts w:cstheme="minorHAnsi"/>
                <w:sz w:val="24"/>
                <w:szCs w:val="24"/>
              </w:rPr>
              <w:t>workforce demands.  Lake Are</w:t>
            </w:r>
            <w:r w:rsidRPr="00C974C9">
              <w:rPr>
                <w:rFonts w:cstheme="minorHAnsi"/>
                <w:sz w:val="24"/>
                <w:szCs w:val="24"/>
              </w:rPr>
              <w:t>a Tech will continue to develop</w:t>
            </w:r>
          </w:p>
          <w:p w:rsidR="00A97E85" w:rsidRPr="00C974C9" w:rsidRDefault="00961069" w:rsidP="0003363B">
            <w:pPr>
              <w:jc w:val="center"/>
              <w:rPr>
                <w:rFonts w:cstheme="minorHAnsi"/>
                <w:sz w:val="24"/>
                <w:szCs w:val="24"/>
              </w:rPr>
            </w:pPr>
            <w:r w:rsidRPr="00C974C9">
              <w:rPr>
                <w:rFonts w:cstheme="minorHAnsi"/>
                <w:sz w:val="24"/>
                <w:szCs w:val="24"/>
              </w:rPr>
              <w:t xml:space="preserve">marketing </w:t>
            </w:r>
            <w:r w:rsidR="000A2DF3" w:rsidRPr="00C974C9">
              <w:rPr>
                <w:rFonts w:cstheme="minorHAnsi"/>
                <w:sz w:val="24"/>
                <w:szCs w:val="24"/>
              </w:rPr>
              <w:t>strategies to promote technical education and will maintain excellence.</w:t>
            </w:r>
          </w:p>
        </w:tc>
      </w:tr>
    </w:tbl>
    <w:p w:rsidR="000A2DF3" w:rsidRPr="00C974C9" w:rsidRDefault="000A2DF3" w:rsidP="001B799A">
      <w:pPr>
        <w:spacing w:after="0" w:line="240" w:lineRule="auto"/>
        <w:rPr>
          <w:rFonts w:cstheme="minorHAnsi"/>
          <w:sz w:val="24"/>
          <w:szCs w:val="24"/>
        </w:rPr>
      </w:pPr>
    </w:p>
    <w:p w:rsidR="00B05814" w:rsidRPr="00C974C9" w:rsidRDefault="00B05814" w:rsidP="001B799A">
      <w:pPr>
        <w:spacing w:after="0" w:line="240" w:lineRule="auto"/>
        <w:rPr>
          <w:rFonts w:cstheme="minorHAnsi"/>
          <w:sz w:val="24"/>
          <w:szCs w:val="24"/>
        </w:rPr>
      </w:pPr>
    </w:p>
    <w:p w:rsidR="001B799A" w:rsidRPr="00C974C9" w:rsidRDefault="001B799A" w:rsidP="001B799A">
      <w:pPr>
        <w:spacing w:after="0" w:line="240" w:lineRule="auto"/>
        <w:rPr>
          <w:rFonts w:cstheme="minorHAnsi"/>
        </w:rPr>
      </w:pPr>
    </w:p>
    <w:p w:rsidR="001B799A" w:rsidRPr="00C974C9" w:rsidRDefault="001B799A" w:rsidP="001B799A">
      <w:pPr>
        <w:spacing w:after="0" w:line="240" w:lineRule="auto"/>
        <w:rPr>
          <w:rFonts w:cstheme="minorHAnsi"/>
        </w:rPr>
        <w:sectPr w:rsidR="001B799A" w:rsidRPr="00C974C9" w:rsidSect="00B05814">
          <w:footerReference w:type="default" r:id="rId12"/>
          <w:pgSz w:w="12240" w:h="15840"/>
          <w:pgMar w:top="1440" w:right="1440" w:bottom="1440" w:left="1440" w:header="720" w:footer="720" w:gutter="0"/>
          <w:pgNumType w:start="2"/>
          <w:cols w:space="720"/>
          <w:docGrid w:linePitch="360"/>
        </w:sectPr>
      </w:pPr>
    </w:p>
    <w:p w:rsidR="007F027D" w:rsidRPr="00C974C9" w:rsidRDefault="00335C7F" w:rsidP="00F72AF7">
      <w:pPr>
        <w:spacing w:after="0" w:line="240" w:lineRule="auto"/>
        <w:rPr>
          <w:rFonts w:cstheme="minorHAnsi"/>
        </w:rPr>
      </w:pPr>
      <w:r w:rsidRPr="00C974C9">
        <w:rPr>
          <w:rFonts w:cstheme="minorHAnsi"/>
          <w:noProof/>
        </w:rPr>
        <w:lastRenderedPageBreak/>
        <w:drawing>
          <wp:inline distT="0" distB="0" distL="0" distR="0">
            <wp:extent cx="6492240" cy="858329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ent Learning Outcomes - Websi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40" cy="8583295"/>
                    </a:xfrm>
                    <a:prstGeom prst="rect">
                      <a:avLst/>
                    </a:prstGeom>
                  </pic:spPr>
                </pic:pic>
              </a:graphicData>
            </a:graphic>
          </wp:inline>
        </w:drawing>
      </w:r>
    </w:p>
    <w:p w:rsidR="0071091F" w:rsidRPr="00C974C9" w:rsidRDefault="0071091F" w:rsidP="00F72AF7">
      <w:pPr>
        <w:spacing w:after="0" w:line="240" w:lineRule="auto"/>
        <w:rPr>
          <w:rFonts w:cstheme="minorHAnsi"/>
        </w:rPr>
      </w:pPr>
    </w:p>
    <w:p w:rsidR="007F027D" w:rsidRPr="00C974C9" w:rsidRDefault="007F027D" w:rsidP="00F72AF7">
      <w:pPr>
        <w:spacing w:after="0" w:line="240" w:lineRule="auto"/>
        <w:rPr>
          <w:rFonts w:cstheme="minorHAnsi"/>
        </w:rPr>
        <w:sectPr w:rsidR="007F027D" w:rsidRPr="00C974C9" w:rsidSect="004159FB">
          <w:pgSz w:w="12240" w:h="15840"/>
          <w:pgMar w:top="1008" w:right="864" w:bottom="1008" w:left="1152" w:header="720" w:footer="720" w:gutter="0"/>
          <w:cols w:space="720"/>
          <w:docGrid w:linePitch="360"/>
        </w:sectPr>
      </w:pPr>
    </w:p>
    <w:tbl>
      <w:tblPr>
        <w:tblW w:w="10296" w:type="dxa"/>
        <w:jc w:val="center"/>
        <w:tblBorders>
          <w:bottom w:val="thinThickThinSmallGap" w:sz="18" w:space="0" w:color="auto"/>
        </w:tblBorders>
        <w:tblLayout w:type="fixed"/>
        <w:tblCellMar>
          <w:left w:w="115" w:type="dxa"/>
          <w:right w:w="115" w:type="dxa"/>
        </w:tblCellMar>
        <w:tblLook w:val="04A0" w:firstRow="1" w:lastRow="0" w:firstColumn="1" w:lastColumn="0" w:noHBand="0" w:noVBand="1"/>
      </w:tblPr>
      <w:tblGrid>
        <w:gridCol w:w="1872"/>
        <w:gridCol w:w="8424"/>
      </w:tblGrid>
      <w:tr w:rsidR="007012DD" w:rsidRPr="00C974C9" w:rsidTr="005E68DF">
        <w:trPr>
          <w:jc w:val="center"/>
        </w:trPr>
        <w:tc>
          <w:tcPr>
            <w:tcW w:w="1872" w:type="dxa"/>
            <w:tcBorders>
              <w:bottom w:val="thinThickThinSmallGap" w:sz="18" w:space="0" w:color="auto"/>
            </w:tcBorders>
            <w:shd w:val="clear" w:color="auto" w:fill="auto"/>
          </w:tcPr>
          <w:p w:rsidR="007012DD" w:rsidRPr="00C974C9" w:rsidRDefault="007012DD" w:rsidP="007012DD">
            <w:pPr>
              <w:spacing w:after="120" w:line="240" w:lineRule="auto"/>
              <w:jc w:val="center"/>
              <w:rPr>
                <w:rFonts w:eastAsia="Times New Roman" w:cstheme="minorHAnsi"/>
                <w:sz w:val="26"/>
                <w:szCs w:val="20"/>
              </w:rPr>
            </w:pPr>
            <w:r w:rsidRPr="00C974C9">
              <w:rPr>
                <w:rFonts w:eastAsia="Times New Roman" w:cstheme="minorHAnsi"/>
                <w:noProof/>
                <w:sz w:val="26"/>
                <w:szCs w:val="20"/>
              </w:rPr>
              <w:lastRenderedPageBreak/>
              <w:drawing>
                <wp:inline distT="0" distB="0" distL="0" distR="0" wp14:anchorId="5826602A" wp14:editId="53441402">
                  <wp:extent cx="76962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9620" cy="1028700"/>
                          </a:xfrm>
                          <a:prstGeom prst="rect">
                            <a:avLst/>
                          </a:prstGeom>
                          <a:noFill/>
                          <a:ln>
                            <a:noFill/>
                          </a:ln>
                        </pic:spPr>
                      </pic:pic>
                    </a:graphicData>
                  </a:graphic>
                </wp:inline>
              </w:drawing>
            </w:r>
          </w:p>
        </w:tc>
        <w:tc>
          <w:tcPr>
            <w:tcW w:w="8424" w:type="dxa"/>
            <w:tcBorders>
              <w:bottom w:val="thinThickThinSmallGap" w:sz="18" w:space="0" w:color="auto"/>
            </w:tcBorders>
            <w:shd w:val="clear" w:color="auto" w:fill="auto"/>
          </w:tcPr>
          <w:p w:rsidR="007012DD" w:rsidRPr="00C974C9" w:rsidRDefault="007012DD" w:rsidP="007012DD">
            <w:pPr>
              <w:spacing w:before="120" w:after="0" w:line="240" w:lineRule="auto"/>
              <w:jc w:val="center"/>
              <w:rPr>
                <w:rFonts w:eastAsia="Times New Roman" w:cstheme="minorHAnsi"/>
                <w:b/>
                <w:sz w:val="32"/>
                <w:szCs w:val="32"/>
              </w:rPr>
            </w:pPr>
            <w:r w:rsidRPr="00C974C9">
              <w:rPr>
                <w:rFonts w:eastAsia="Times New Roman" w:cstheme="minorHAnsi"/>
                <w:b/>
                <w:sz w:val="32"/>
                <w:szCs w:val="32"/>
              </w:rPr>
              <w:t>Medical Assisting</w:t>
            </w:r>
          </w:p>
          <w:p w:rsidR="007012DD" w:rsidRPr="00C974C9" w:rsidRDefault="007012DD" w:rsidP="007012DD">
            <w:pPr>
              <w:spacing w:before="20" w:after="0" w:line="240" w:lineRule="auto"/>
              <w:jc w:val="center"/>
              <w:rPr>
                <w:rFonts w:eastAsia="Times New Roman" w:cstheme="minorHAnsi"/>
                <w:b/>
              </w:rPr>
            </w:pPr>
            <w:r w:rsidRPr="00C974C9">
              <w:rPr>
                <w:rFonts w:eastAsia="Times New Roman" w:cstheme="minorHAnsi"/>
                <w:b/>
                <w:sz w:val="28"/>
                <w:szCs w:val="28"/>
              </w:rPr>
              <w:t>Semester Course Outline</w:t>
            </w:r>
            <w:r w:rsidRPr="00C974C9">
              <w:rPr>
                <w:rFonts w:eastAsia="Times New Roman" w:cstheme="minorHAnsi"/>
                <w:b/>
                <w:sz w:val="20"/>
                <w:szCs w:val="20"/>
              </w:rPr>
              <w:t xml:space="preserve">   ●   </w:t>
            </w:r>
            <w:r w:rsidRPr="00C974C9">
              <w:rPr>
                <w:rFonts w:eastAsia="Times New Roman" w:cstheme="minorHAnsi"/>
                <w:b/>
                <w:sz w:val="28"/>
                <w:szCs w:val="28"/>
              </w:rPr>
              <w:t>2016 – 2017</w:t>
            </w:r>
            <w:r w:rsidRPr="00C974C9">
              <w:rPr>
                <w:rFonts w:eastAsia="Times New Roman" w:cstheme="minorHAnsi"/>
                <w:b/>
                <w:sz w:val="20"/>
                <w:szCs w:val="20"/>
              </w:rPr>
              <w:t xml:space="preserve">   ●   </w:t>
            </w:r>
            <w:r w:rsidRPr="00C974C9">
              <w:rPr>
                <w:rFonts w:eastAsia="Times New Roman" w:cstheme="minorHAnsi"/>
                <w:b/>
              </w:rPr>
              <w:t>Revised:  7/11/16</w:t>
            </w:r>
          </w:p>
          <w:p w:rsidR="007012DD" w:rsidRPr="00C974C9" w:rsidRDefault="007012DD" w:rsidP="007012DD">
            <w:pPr>
              <w:spacing w:before="20" w:after="0" w:line="240" w:lineRule="auto"/>
              <w:jc w:val="center"/>
              <w:rPr>
                <w:rFonts w:eastAsia="Times New Roman" w:cstheme="minorHAnsi"/>
                <w:b/>
                <w:sz w:val="28"/>
                <w:szCs w:val="28"/>
              </w:rPr>
            </w:pPr>
            <w:r w:rsidRPr="00C974C9">
              <w:rPr>
                <w:rFonts w:eastAsia="Times New Roman" w:cstheme="minorHAnsi"/>
                <w:b/>
                <w:sz w:val="28"/>
                <w:szCs w:val="28"/>
              </w:rPr>
              <w:t>Associate of Applied Science (A.A.S.) Degree</w:t>
            </w:r>
          </w:p>
          <w:p w:rsidR="007012DD" w:rsidRPr="00C974C9" w:rsidRDefault="00226467" w:rsidP="007012DD">
            <w:pPr>
              <w:spacing w:before="20" w:after="120" w:line="240" w:lineRule="auto"/>
              <w:jc w:val="center"/>
              <w:rPr>
                <w:rFonts w:eastAsia="Times New Roman" w:cstheme="minorHAnsi"/>
                <w:b/>
                <w:sz w:val="24"/>
                <w:szCs w:val="24"/>
              </w:rPr>
            </w:pPr>
            <w:r>
              <w:rPr>
                <w:rFonts w:eastAsia="Times New Roman" w:cstheme="minorHAnsi"/>
                <w:b/>
                <w:sz w:val="24"/>
                <w:szCs w:val="24"/>
              </w:rPr>
              <w:t>20</w:t>
            </w:r>
            <w:r w:rsidR="007012DD" w:rsidRPr="00C974C9">
              <w:rPr>
                <w:rFonts w:eastAsia="Times New Roman" w:cstheme="minorHAnsi"/>
                <w:b/>
                <w:sz w:val="24"/>
                <w:szCs w:val="24"/>
              </w:rPr>
              <w:t xml:space="preserve">  Months</w:t>
            </w:r>
            <w:r w:rsidR="007012DD" w:rsidRPr="00C974C9">
              <w:rPr>
                <w:rFonts w:eastAsia="Times New Roman" w:cstheme="minorHAnsi"/>
                <w:b/>
                <w:sz w:val="20"/>
                <w:szCs w:val="20"/>
              </w:rPr>
              <w:t xml:space="preserve">   ●   </w:t>
            </w:r>
            <w:r w:rsidR="007012DD" w:rsidRPr="00C974C9">
              <w:rPr>
                <w:rFonts w:eastAsia="Times New Roman" w:cstheme="minorHAnsi"/>
                <w:b/>
                <w:sz w:val="24"/>
                <w:szCs w:val="24"/>
              </w:rPr>
              <w:t>Credits Required for Graduation:  63</w:t>
            </w:r>
          </w:p>
        </w:tc>
      </w:tr>
    </w:tbl>
    <w:p w:rsidR="007012DD" w:rsidRPr="00C974C9" w:rsidRDefault="007012DD" w:rsidP="007012DD">
      <w:pPr>
        <w:spacing w:after="0" w:line="240" w:lineRule="auto"/>
        <w:rPr>
          <w:rFonts w:eastAsia="Times New Roman" w:cstheme="minorHAnsi"/>
          <w:sz w:val="21"/>
          <w:szCs w:val="21"/>
        </w:rPr>
      </w:pPr>
    </w:p>
    <w:p w:rsidR="007F027D" w:rsidRPr="00C974C9" w:rsidRDefault="007F027D" w:rsidP="00F72AF7">
      <w:pPr>
        <w:spacing w:after="0" w:line="240" w:lineRule="auto"/>
        <w:rPr>
          <w:rFonts w:cstheme="minorHAnsi"/>
          <w:sz w:val="21"/>
          <w:szCs w:val="21"/>
        </w:rPr>
      </w:pPr>
    </w:p>
    <w:p w:rsidR="007F027D" w:rsidRPr="00C974C9" w:rsidRDefault="007F027D" w:rsidP="00F72AF7">
      <w:pPr>
        <w:spacing w:after="0" w:line="240" w:lineRule="auto"/>
        <w:rPr>
          <w:rFonts w:cstheme="minorHAnsi"/>
          <w:b/>
          <w:sz w:val="21"/>
          <w:szCs w:val="21"/>
        </w:rPr>
      </w:pPr>
      <w:r w:rsidRPr="00C974C9">
        <w:rPr>
          <w:rFonts w:cstheme="minorHAnsi"/>
          <w:b/>
          <w:sz w:val="21"/>
          <w:szCs w:val="21"/>
        </w:rPr>
        <w:t>First Year – Fall Semester</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6048"/>
        <w:gridCol w:w="1296"/>
        <w:gridCol w:w="1152"/>
      </w:tblGrid>
      <w:tr w:rsidR="007F027D" w:rsidRPr="00C974C9" w:rsidTr="00F72AF7">
        <w:trPr>
          <w:cantSplit/>
          <w:trHeight w:val="280"/>
          <w:jc w:val="center"/>
        </w:trPr>
        <w:tc>
          <w:tcPr>
            <w:tcW w:w="1728"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8"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105</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Introduction to Medical Assisting 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115</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Terminology</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42</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1.5</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125</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Law and Ethics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136</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Anatomy and Pathology 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175</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Clinical Office Procedures 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80"/>
          <w:jc w:val="center"/>
        </w:trPr>
        <w:tc>
          <w:tcPr>
            <w:tcW w:w="1728"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CIS 102</w:t>
            </w:r>
          </w:p>
        </w:tc>
        <w:tc>
          <w:tcPr>
            <w:tcW w:w="6048"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Window Applications for Technicians</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45</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8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367</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14.5</w:t>
            </w:r>
          </w:p>
        </w:tc>
      </w:tr>
    </w:tbl>
    <w:p w:rsidR="007F027D" w:rsidRPr="00C974C9" w:rsidRDefault="007F027D" w:rsidP="00F72AF7">
      <w:pPr>
        <w:spacing w:after="0" w:line="240" w:lineRule="auto"/>
        <w:rPr>
          <w:rFonts w:cstheme="minorHAnsi"/>
          <w:sz w:val="21"/>
          <w:szCs w:val="21"/>
        </w:rPr>
      </w:pPr>
    </w:p>
    <w:p w:rsidR="007F027D" w:rsidRPr="00C974C9" w:rsidRDefault="007F027D" w:rsidP="00F72AF7">
      <w:pPr>
        <w:spacing w:after="0" w:line="240" w:lineRule="auto"/>
        <w:rPr>
          <w:rFonts w:cstheme="minorHAnsi"/>
          <w:sz w:val="21"/>
          <w:szCs w:val="21"/>
        </w:rPr>
      </w:pPr>
      <w:r w:rsidRPr="00C974C9">
        <w:rPr>
          <w:rFonts w:cstheme="minorHAnsi"/>
          <w:b/>
          <w:sz w:val="21"/>
          <w:szCs w:val="21"/>
        </w:rPr>
        <w:t>First Year – Spring Semester</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6047"/>
        <w:gridCol w:w="1296"/>
        <w:gridCol w:w="1152"/>
      </w:tblGrid>
      <w:tr w:rsidR="007F027D" w:rsidRPr="00C974C9" w:rsidTr="00F72AF7">
        <w:trPr>
          <w:cantSplit/>
          <w:trHeight w:val="280"/>
          <w:jc w:val="center"/>
        </w:trPr>
        <w:tc>
          <w:tcPr>
            <w:tcW w:w="1729"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7"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138</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Anatomy and Pathology II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150</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Introduction to Medical Assisting II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165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Pharmacology</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214</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Emergency Preparedness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CPR 112</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Basic Life Support (BLS) for Healthcare Workers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HAZ 100</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Hazardous Materials Safety</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Communications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COMM 101 – Communications and Career Strategies</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ENGL 101 – Composition *    (CSS 100 – Career Search Strategies  .5 credit)</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bottom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SPCM 101 – Fundamentals of Speech *    (</w:t>
            </w:r>
            <w:r w:rsidRPr="00C974C9">
              <w:rPr>
                <w:rFonts w:cstheme="minorHAnsi"/>
                <w:sz w:val="20"/>
                <w:szCs w:val="20"/>
              </w:rPr>
              <w:t>CSS 100 – Career Search Strategies  .5 credit)</w:t>
            </w:r>
          </w:p>
        </w:tc>
        <w:tc>
          <w:tcPr>
            <w:tcW w:w="1296" w:type="dxa"/>
            <w:tcBorders>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Social Science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ECON 105 – Leadership in the Global Workplace</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ECON 201 – Principles of Microeconomics I *</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ECON 202 – Principles of Macroeconomics II *</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bottom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SOC 100 – Introduction to Sociology *</w:t>
            </w:r>
          </w:p>
        </w:tc>
        <w:tc>
          <w:tcPr>
            <w:tcW w:w="1296" w:type="dxa"/>
            <w:tcBorders>
              <w:left w:val="single" w:sz="6" w:space="0" w:color="auto"/>
              <w:bottom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bottom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370</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16</w:t>
            </w:r>
          </w:p>
        </w:tc>
      </w:tr>
    </w:tbl>
    <w:p w:rsidR="007F027D" w:rsidRPr="00C974C9" w:rsidRDefault="007F027D" w:rsidP="00F72AF7">
      <w:pPr>
        <w:tabs>
          <w:tab w:val="left" w:pos="9810"/>
        </w:tabs>
        <w:spacing w:after="0" w:line="240" w:lineRule="auto"/>
        <w:rPr>
          <w:rFonts w:cstheme="minorHAnsi"/>
          <w:sz w:val="21"/>
          <w:szCs w:val="21"/>
        </w:rPr>
      </w:pPr>
    </w:p>
    <w:p w:rsidR="007F027D" w:rsidRPr="00C974C9" w:rsidRDefault="007F027D" w:rsidP="00F72AF7">
      <w:pPr>
        <w:spacing w:after="0" w:line="240" w:lineRule="auto"/>
        <w:rPr>
          <w:rFonts w:cstheme="minorHAnsi"/>
          <w:b/>
          <w:sz w:val="21"/>
          <w:szCs w:val="21"/>
        </w:rPr>
      </w:pPr>
      <w:r w:rsidRPr="00C974C9">
        <w:rPr>
          <w:rFonts w:cstheme="minorHAnsi"/>
          <w:b/>
          <w:sz w:val="21"/>
          <w:szCs w:val="21"/>
        </w:rPr>
        <w:t>First – Summer Session</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6047"/>
        <w:gridCol w:w="1296"/>
        <w:gridCol w:w="1152"/>
      </w:tblGrid>
      <w:tr w:rsidR="007F027D" w:rsidRPr="00C974C9" w:rsidTr="00F72AF7">
        <w:trPr>
          <w:cantSplit/>
          <w:trHeight w:val="280"/>
          <w:jc w:val="center"/>
        </w:trPr>
        <w:tc>
          <w:tcPr>
            <w:tcW w:w="1729"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7"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80"/>
          <w:jc w:val="center"/>
        </w:trPr>
        <w:tc>
          <w:tcPr>
            <w:tcW w:w="1729"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MA 106</w:t>
            </w:r>
          </w:p>
        </w:tc>
        <w:tc>
          <w:tcPr>
            <w:tcW w:w="6047"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Keyboarding</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212</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Insurance in the Medical Office</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Communications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COMM 101 – Communications and Career Strategies</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ENGL 101 – Composition *    (CSS 100 – Career Search Strategies  .5 credit)</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bottom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 xml:space="preserve">SPCM 101 – Fundamentals of Speech *    </w:t>
            </w:r>
            <w:r w:rsidRPr="00C974C9">
              <w:rPr>
                <w:rFonts w:cstheme="minorHAnsi"/>
                <w:sz w:val="20"/>
                <w:szCs w:val="20"/>
              </w:rPr>
              <w:t>(CSS 100 – Career Search Strategies  .5 credit)</w:t>
            </w:r>
          </w:p>
        </w:tc>
        <w:tc>
          <w:tcPr>
            <w:tcW w:w="1296" w:type="dxa"/>
            <w:tcBorders>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rPr>
          <w:cantSplit/>
          <w:trHeight w:val="28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157</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7</w:t>
            </w:r>
          </w:p>
        </w:tc>
      </w:tr>
    </w:tbl>
    <w:p w:rsidR="007F027D" w:rsidRPr="00C974C9" w:rsidRDefault="007F027D" w:rsidP="00F72AF7">
      <w:pPr>
        <w:spacing w:after="0" w:line="240" w:lineRule="auto"/>
        <w:rPr>
          <w:rFonts w:cstheme="minorHAnsi"/>
          <w:sz w:val="21"/>
          <w:szCs w:val="21"/>
        </w:rPr>
      </w:pPr>
    </w:p>
    <w:p w:rsidR="007F027D" w:rsidRPr="00C974C9" w:rsidRDefault="007F027D" w:rsidP="00F72AF7">
      <w:pPr>
        <w:tabs>
          <w:tab w:val="left" w:pos="9810"/>
        </w:tabs>
        <w:spacing w:after="0" w:line="240" w:lineRule="auto"/>
        <w:rPr>
          <w:rFonts w:cstheme="minorHAnsi"/>
          <w:sz w:val="21"/>
          <w:szCs w:val="21"/>
        </w:rPr>
        <w:sectPr w:rsidR="007F027D" w:rsidRPr="00C974C9" w:rsidSect="007012DD">
          <w:pgSz w:w="12240" w:h="15840"/>
          <w:pgMar w:top="1008" w:right="864" w:bottom="1008" w:left="1152" w:header="720" w:footer="720" w:gutter="0"/>
          <w:cols w:space="720"/>
          <w:docGrid w:linePitch="360"/>
        </w:sectPr>
      </w:pPr>
    </w:p>
    <w:tbl>
      <w:tblPr>
        <w:tblW w:w="10296" w:type="dxa"/>
        <w:jc w:val="center"/>
        <w:tblLayout w:type="fixed"/>
        <w:tblCellMar>
          <w:left w:w="115" w:type="dxa"/>
          <w:right w:w="115" w:type="dxa"/>
        </w:tblCellMar>
        <w:tblLook w:val="04A0" w:firstRow="1" w:lastRow="0" w:firstColumn="1" w:lastColumn="0" w:noHBand="0" w:noVBand="1"/>
      </w:tblPr>
      <w:tblGrid>
        <w:gridCol w:w="10296"/>
      </w:tblGrid>
      <w:tr w:rsidR="007012DD" w:rsidRPr="00C974C9" w:rsidTr="005E68DF">
        <w:trPr>
          <w:jc w:val="center"/>
        </w:trPr>
        <w:tc>
          <w:tcPr>
            <w:tcW w:w="10296" w:type="dxa"/>
            <w:shd w:val="clear" w:color="auto" w:fill="auto"/>
          </w:tcPr>
          <w:p w:rsidR="007012DD" w:rsidRPr="00C974C9" w:rsidRDefault="007012DD" w:rsidP="007012DD">
            <w:pPr>
              <w:spacing w:after="0" w:line="240" w:lineRule="auto"/>
              <w:rPr>
                <w:rFonts w:eastAsia="Times New Roman" w:cstheme="minorHAnsi"/>
                <w:b/>
                <w:sz w:val="20"/>
                <w:szCs w:val="20"/>
              </w:rPr>
            </w:pPr>
            <w:r w:rsidRPr="00C974C9">
              <w:rPr>
                <w:rFonts w:eastAsia="Times New Roman" w:cstheme="minorHAnsi"/>
                <w:b/>
                <w:sz w:val="26"/>
                <w:szCs w:val="26"/>
              </w:rPr>
              <w:lastRenderedPageBreak/>
              <w:t>Medical Assisting</w:t>
            </w:r>
            <w:r w:rsidRPr="00C974C9">
              <w:rPr>
                <w:rFonts w:eastAsia="Times New Roman" w:cstheme="minorHAnsi"/>
                <w:b/>
                <w:sz w:val="20"/>
                <w:szCs w:val="20"/>
              </w:rPr>
              <w:t xml:space="preserve">   ●   </w:t>
            </w:r>
            <w:r w:rsidRPr="00C974C9">
              <w:rPr>
                <w:rFonts w:eastAsia="Times New Roman" w:cstheme="minorHAnsi"/>
                <w:b/>
                <w:sz w:val="26"/>
                <w:szCs w:val="26"/>
              </w:rPr>
              <w:t>Associated of Applied Science (A.A.S.) Degree</w:t>
            </w:r>
          </w:p>
          <w:p w:rsidR="007012DD" w:rsidRPr="00C974C9" w:rsidRDefault="007012DD" w:rsidP="007012DD">
            <w:pPr>
              <w:spacing w:before="20" w:after="80" w:line="240" w:lineRule="auto"/>
              <w:rPr>
                <w:rFonts w:eastAsia="Times New Roman" w:cstheme="minorHAnsi"/>
                <w:b/>
                <w:sz w:val="26"/>
                <w:szCs w:val="26"/>
              </w:rPr>
            </w:pPr>
            <w:r w:rsidRPr="00C974C9">
              <w:rPr>
                <w:rFonts w:eastAsia="Times New Roman" w:cstheme="minorHAnsi"/>
                <w:b/>
                <w:sz w:val="26"/>
                <w:szCs w:val="26"/>
              </w:rPr>
              <w:t>Semester Course Outline</w:t>
            </w:r>
            <w:r w:rsidRPr="00C974C9">
              <w:rPr>
                <w:rFonts w:eastAsia="Times New Roman" w:cstheme="minorHAnsi"/>
                <w:b/>
                <w:sz w:val="20"/>
                <w:szCs w:val="20"/>
              </w:rPr>
              <w:t xml:space="preserve">   ●   </w:t>
            </w:r>
            <w:r w:rsidRPr="00C974C9">
              <w:rPr>
                <w:rFonts w:eastAsia="Times New Roman" w:cstheme="minorHAnsi"/>
                <w:b/>
                <w:sz w:val="26"/>
                <w:szCs w:val="26"/>
              </w:rPr>
              <w:t>2016 – 2017</w:t>
            </w:r>
          </w:p>
        </w:tc>
      </w:tr>
    </w:tbl>
    <w:p w:rsidR="007012DD" w:rsidRPr="00C974C9" w:rsidRDefault="007012DD" w:rsidP="007012DD">
      <w:pPr>
        <w:pBdr>
          <w:top w:val="thinThickThinSmallGap" w:sz="18" w:space="1" w:color="auto"/>
        </w:pBdr>
        <w:tabs>
          <w:tab w:val="left" w:pos="8370"/>
          <w:tab w:val="left" w:pos="9900"/>
        </w:tabs>
        <w:spacing w:after="0" w:line="240" w:lineRule="auto"/>
        <w:rPr>
          <w:rFonts w:eastAsia="Times New Roman" w:cstheme="minorHAnsi"/>
          <w:sz w:val="21"/>
          <w:szCs w:val="21"/>
        </w:rPr>
      </w:pPr>
    </w:p>
    <w:p w:rsidR="007F027D" w:rsidRPr="00C974C9" w:rsidRDefault="007F027D" w:rsidP="00F72AF7">
      <w:pPr>
        <w:tabs>
          <w:tab w:val="left" w:pos="9810"/>
        </w:tabs>
        <w:spacing w:after="0" w:line="240" w:lineRule="auto"/>
        <w:rPr>
          <w:rFonts w:cstheme="minorHAnsi"/>
          <w:sz w:val="21"/>
          <w:szCs w:val="21"/>
        </w:rPr>
      </w:pPr>
    </w:p>
    <w:p w:rsidR="007F027D" w:rsidRPr="00C974C9" w:rsidRDefault="007F027D" w:rsidP="00F72AF7">
      <w:pPr>
        <w:tabs>
          <w:tab w:val="left" w:pos="9810"/>
        </w:tabs>
        <w:spacing w:after="0" w:line="240" w:lineRule="auto"/>
        <w:rPr>
          <w:rFonts w:cstheme="minorHAnsi"/>
          <w:b/>
          <w:sz w:val="21"/>
          <w:szCs w:val="21"/>
        </w:rPr>
      </w:pPr>
      <w:r w:rsidRPr="00C974C9">
        <w:rPr>
          <w:rFonts w:cstheme="minorHAnsi"/>
          <w:b/>
          <w:sz w:val="21"/>
          <w:szCs w:val="21"/>
        </w:rPr>
        <w:t>Second Year – Fall Semester</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6047"/>
        <w:gridCol w:w="1296"/>
        <w:gridCol w:w="1152"/>
      </w:tblGrid>
      <w:tr w:rsidR="007F027D" w:rsidRPr="00C974C9" w:rsidTr="00F72AF7">
        <w:trPr>
          <w:cantSplit/>
          <w:trHeight w:val="280"/>
          <w:jc w:val="center"/>
        </w:trPr>
        <w:tc>
          <w:tcPr>
            <w:tcW w:w="1729"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7"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167</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Coding</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171</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Laboratory Procedures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70</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2.5</w:t>
            </w:r>
          </w:p>
        </w:tc>
      </w:tr>
      <w:tr w:rsidR="007F027D" w:rsidRPr="00C974C9" w:rsidTr="00F72AF7">
        <w:trPr>
          <w:cantSplit/>
          <w:trHeight w:val="28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MLT 135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Principles of Phlebotomy</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28</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Behavioral Science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PSYC 100 – Psychology of Human Relations</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PSYC 101 – General Psychology *</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Mathematics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MATH 100 – Applied General Math</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MATH 101 – Intermediate Algebra</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left w:val="single" w:sz="6" w:space="0" w:color="auto"/>
              <w:bottom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MATH 102 – College Algebra *</w:t>
            </w:r>
          </w:p>
        </w:tc>
        <w:tc>
          <w:tcPr>
            <w:tcW w:w="1296" w:type="dxa"/>
            <w:tcBorders>
              <w:left w:val="single" w:sz="6" w:space="0" w:color="auto"/>
              <w:bottom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bottom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272</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12.5</w:t>
            </w:r>
          </w:p>
        </w:tc>
      </w:tr>
    </w:tbl>
    <w:p w:rsidR="007F027D" w:rsidRPr="00C974C9" w:rsidRDefault="007F027D" w:rsidP="00F72AF7">
      <w:pPr>
        <w:spacing w:after="0" w:line="240" w:lineRule="auto"/>
        <w:rPr>
          <w:rFonts w:cstheme="minorHAnsi"/>
          <w:sz w:val="21"/>
          <w:szCs w:val="21"/>
        </w:rPr>
      </w:pPr>
    </w:p>
    <w:p w:rsidR="007F027D" w:rsidRPr="00C974C9" w:rsidRDefault="007F027D" w:rsidP="00F72AF7">
      <w:pPr>
        <w:spacing w:after="0" w:line="240" w:lineRule="auto"/>
        <w:rPr>
          <w:rFonts w:cstheme="minorHAnsi"/>
          <w:b/>
          <w:sz w:val="21"/>
          <w:szCs w:val="21"/>
        </w:rPr>
      </w:pPr>
      <w:r w:rsidRPr="00C974C9">
        <w:rPr>
          <w:rFonts w:cstheme="minorHAnsi"/>
          <w:b/>
          <w:sz w:val="21"/>
          <w:szCs w:val="21"/>
        </w:rPr>
        <w:t>Second Year – Spring Semester</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6048"/>
        <w:gridCol w:w="1296"/>
        <w:gridCol w:w="1152"/>
      </w:tblGrid>
      <w:tr w:rsidR="007F027D" w:rsidRPr="00C974C9" w:rsidTr="00F72AF7">
        <w:trPr>
          <w:cantSplit/>
          <w:trHeight w:val="280"/>
          <w:jc w:val="center"/>
        </w:trPr>
        <w:tc>
          <w:tcPr>
            <w:tcW w:w="1728"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8"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155</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Office Transcription</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205</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Clinical Office Procedures II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215</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Administration of Medications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28</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220</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Diagnostic and Therapeutic Procedures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28</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w:t>
            </w:r>
          </w:p>
        </w:tc>
      </w:tr>
      <w:tr w:rsidR="007F027D" w:rsidRPr="00C974C9" w:rsidTr="00F72AF7">
        <w:trPr>
          <w:cantSplit/>
          <w:trHeight w:val="280"/>
          <w:jc w:val="center"/>
        </w:trPr>
        <w:tc>
          <w:tcPr>
            <w:tcW w:w="172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227</w:t>
            </w:r>
          </w:p>
        </w:tc>
        <w:tc>
          <w:tcPr>
            <w:tcW w:w="6048"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Practice Management and the Electronic Health Record</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80"/>
          <w:jc w:val="center"/>
        </w:trPr>
        <w:tc>
          <w:tcPr>
            <w:tcW w:w="1728" w:type="dxa"/>
            <w:tcBorders>
              <w:bottom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MA 240</w:t>
            </w:r>
          </w:p>
        </w:tc>
        <w:tc>
          <w:tcPr>
            <w:tcW w:w="6048" w:type="dxa"/>
            <w:tcBorders>
              <w:bottom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Administrative and Clinical Externship</w:t>
            </w:r>
          </w:p>
        </w:tc>
        <w:tc>
          <w:tcPr>
            <w:tcW w:w="1296" w:type="dxa"/>
            <w:tcBorders>
              <w:bottom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240</w:t>
            </w:r>
          </w:p>
        </w:tc>
        <w:tc>
          <w:tcPr>
            <w:tcW w:w="1152" w:type="dxa"/>
            <w:tcBorders>
              <w:bottom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w:t>
            </w:r>
          </w:p>
        </w:tc>
      </w:tr>
      <w:tr w:rsidR="007F027D" w:rsidRPr="00C974C9" w:rsidTr="00F72AF7">
        <w:trPr>
          <w:cantSplit/>
          <w:trHeight w:val="28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492</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13</w:t>
            </w:r>
          </w:p>
        </w:tc>
      </w:tr>
    </w:tbl>
    <w:p w:rsidR="007F027D" w:rsidRPr="00C974C9" w:rsidRDefault="007F027D" w:rsidP="00F72AF7">
      <w:pPr>
        <w:tabs>
          <w:tab w:val="left" w:pos="202"/>
        </w:tabs>
        <w:spacing w:after="0" w:line="240" w:lineRule="auto"/>
        <w:rPr>
          <w:rFonts w:cstheme="minorHAnsi"/>
          <w:sz w:val="21"/>
          <w:szCs w:val="21"/>
        </w:rPr>
      </w:pPr>
    </w:p>
    <w:p w:rsidR="007F027D" w:rsidRPr="00C974C9" w:rsidRDefault="007F027D" w:rsidP="00F72AF7">
      <w:pPr>
        <w:tabs>
          <w:tab w:val="left" w:pos="202"/>
        </w:tabs>
        <w:spacing w:after="0" w:line="240" w:lineRule="auto"/>
        <w:rPr>
          <w:rFonts w:cstheme="minorHAnsi"/>
          <w:sz w:val="21"/>
          <w:szCs w:val="21"/>
        </w:rPr>
      </w:pPr>
    </w:p>
    <w:p w:rsidR="007012D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 xml:space="preserve">Students will select a course in each of the areas listed to meet general education requirements.  Courses marked </w:t>
      </w:r>
    </w:p>
    <w:p w:rsidR="007012DD" w:rsidRPr="00C974C9" w:rsidRDefault="007012DD" w:rsidP="00F72AF7">
      <w:pPr>
        <w:tabs>
          <w:tab w:val="left" w:pos="202"/>
        </w:tabs>
        <w:spacing w:after="0" w:line="240" w:lineRule="auto"/>
        <w:rPr>
          <w:rFonts w:cstheme="minorHAnsi"/>
          <w:sz w:val="21"/>
          <w:szCs w:val="21"/>
        </w:rPr>
      </w:pPr>
      <w:r w:rsidRPr="00C974C9">
        <w:rPr>
          <w:rFonts w:cstheme="minorHAnsi"/>
          <w:sz w:val="21"/>
          <w:szCs w:val="21"/>
        </w:rPr>
        <w:tab/>
        <w:t xml:space="preserve">with </w:t>
      </w:r>
      <w:r w:rsidR="007F027D" w:rsidRPr="00C974C9">
        <w:rPr>
          <w:rFonts w:cstheme="minorHAnsi"/>
          <w:sz w:val="21"/>
          <w:szCs w:val="21"/>
        </w:rPr>
        <w:t xml:space="preserve">an asterisk (*) can be transferred directly to the university system and may be substituted for recommended </w:t>
      </w:r>
    </w:p>
    <w:p w:rsidR="007F027D" w:rsidRPr="00C974C9" w:rsidRDefault="007012DD" w:rsidP="00F72AF7">
      <w:pPr>
        <w:tabs>
          <w:tab w:val="left" w:pos="202"/>
        </w:tabs>
        <w:spacing w:after="0" w:line="240" w:lineRule="auto"/>
        <w:rPr>
          <w:rFonts w:cstheme="minorHAnsi"/>
          <w:sz w:val="21"/>
          <w:szCs w:val="21"/>
        </w:rPr>
      </w:pPr>
      <w:r w:rsidRPr="00C974C9">
        <w:rPr>
          <w:rFonts w:cstheme="minorHAnsi"/>
          <w:sz w:val="21"/>
          <w:szCs w:val="21"/>
        </w:rPr>
        <w:tab/>
        <w:t xml:space="preserve">courses on </w:t>
      </w:r>
      <w:r w:rsidR="007F027D" w:rsidRPr="00C974C9">
        <w:rPr>
          <w:rFonts w:cstheme="minorHAnsi"/>
          <w:sz w:val="21"/>
          <w:szCs w:val="21"/>
        </w:rPr>
        <w:t>the outline.  Students should speak with an advisor before doing so.</w:t>
      </w:r>
    </w:p>
    <w:p w:rsidR="007012DD" w:rsidRPr="00C974C9" w:rsidRDefault="007012DD" w:rsidP="00F72AF7">
      <w:pPr>
        <w:tabs>
          <w:tab w:val="left" w:pos="202"/>
        </w:tabs>
        <w:spacing w:after="0" w:line="240" w:lineRule="auto"/>
        <w:rPr>
          <w:rFonts w:cstheme="minorHAnsi"/>
          <w:sz w:val="21"/>
          <w:szCs w:val="21"/>
        </w:rPr>
      </w:pPr>
    </w:p>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Students who select to take transferable communications course ENGL 101 or SPCM 101, must also register for</w:t>
      </w:r>
    </w:p>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CSS 100 – Career Search Strategies for .5 credit.  This curriculum is required for all Lake Area Tech graduates and</w:t>
      </w:r>
    </w:p>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is included in the COMM 101 course but is separate from the university system.</w:t>
      </w:r>
    </w:p>
    <w:p w:rsidR="007F027D" w:rsidRPr="00C974C9" w:rsidRDefault="007F027D" w:rsidP="00F72AF7">
      <w:pPr>
        <w:spacing w:after="0" w:line="240" w:lineRule="auto"/>
        <w:rPr>
          <w:rFonts w:cstheme="minorHAnsi"/>
          <w:sz w:val="21"/>
          <w:szCs w:val="21"/>
        </w:rPr>
      </w:pPr>
    </w:p>
    <w:p w:rsidR="007F027D" w:rsidRPr="00C974C9" w:rsidRDefault="007F027D" w:rsidP="00F72AF7">
      <w:pPr>
        <w:spacing w:after="0" w:line="240" w:lineRule="auto"/>
        <w:rPr>
          <w:rFonts w:cstheme="minorHAnsi"/>
        </w:rPr>
        <w:sectPr w:rsidR="007F027D" w:rsidRPr="00C974C9" w:rsidSect="007012DD">
          <w:pgSz w:w="12240" w:h="15840"/>
          <w:pgMar w:top="1008" w:right="864" w:bottom="1008" w:left="1152" w:header="720" w:footer="720" w:gutter="0"/>
          <w:cols w:space="720"/>
          <w:docGrid w:linePitch="360"/>
        </w:sectPr>
      </w:pPr>
    </w:p>
    <w:tbl>
      <w:tblPr>
        <w:tblW w:w="10296" w:type="dxa"/>
        <w:jc w:val="center"/>
        <w:tblBorders>
          <w:bottom w:val="thinThickThinSmallGap" w:sz="18" w:space="0" w:color="auto"/>
        </w:tblBorders>
        <w:tblLayout w:type="fixed"/>
        <w:tblCellMar>
          <w:left w:w="115" w:type="dxa"/>
          <w:right w:w="115" w:type="dxa"/>
        </w:tblCellMar>
        <w:tblLook w:val="04A0" w:firstRow="1" w:lastRow="0" w:firstColumn="1" w:lastColumn="0" w:noHBand="0" w:noVBand="1"/>
      </w:tblPr>
      <w:tblGrid>
        <w:gridCol w:w="1872"/>
        <w:gridCol w:w="8424"/>
      </w:tblGrid>
      <w:tr w:rsidR="007012DD" w:rsidRPr="00C974C9" w:rsidTr="005E68DF">
        <w:trPr>
          <w:jc w:val="center"/>
        </w:trPr>
        <w:tc>
          <w:tcPr>
            <w:tcW w:w="1872" w:type="dxa"/>
            <w:tcBorders>
              <w:bottom w:val="thinThickThinSmallGap" w:sz="18" w:space="0" w:color="auto"/>
            </w:tcBorders>
            <w:shd w:val="clear" w:color="auto" w:fill="auto"/>
          </w:tcPr>
          <w:p w:rsidR="007012DD" w:rsidRPr="00C974C9" w:rsidRDefault="007012DD" w:rsidP="007012DD">
            <w:pPr>
              <w:spacing w:after="120" w:line="240" w:lineRule="auto"/>
              <w:jc w:val="center"/>
              <w:rPr>
                <w:rFonts w:eastAsia="Times New Roman" w:cstheme="minorHAnsi"/>
                <w:sz w:val="26"/>
                <w:szCs w:val="20"/>
              </w:rPr>
            </w:pPr>
            <w:r w:rsidRPr="00C974C9">
              <w:rPr>
                <w:rFonts w:eastAsia="Times New Roman" w:cstheme="minorHAnsi"/>
                <w:noProof/>
                <w:sz w:val="26"/>
                <w:szCs w:val="20"/>
              </w:rPr>
              <w:lastRenderedPageBreak/>
              <w:drawing>
                <wp:inline distT="0" distB="0" distL="0" distR="0" wp14:anchorId="512F9F9E" wp14:editId="2B0B3F4D">
                  <wp:extent cx="769620"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9620" cy="1028700"/>
                          </a:xfrm>
                          <a:prstGeom prst="rect">
                            <a:avLst/>
                          </a:prstGeom>
                          <a:noFill/>
                          <a:ln>
                            <a:noFill/>
                          </a:ln>
                        </pic:spPr>
                      </pic:pic>
                    </a:graphicData>
                  </a:graphic>
                </wp:inline>
              </w:drawing>
            </w:r>
          </w:p>
        </w:tc>
        <w:tc>
          <w:tcPr>
            <w:tcW w:w="8424" w:type="dxa"/>
            <w:tcBorders>
              <w:bottom w:val="thinThickThinSmallGap" w:sz="18" w:space="0" w:color="auto"/>
            </w:tcBorders>
            <w:shd w:val="clear" w:color="auto" w:fill="auto"/>
          </w:tcPr>
          <w:p w:rsidR="007012DD" w:rsidRPr="00C974C9" w:rsidRDefault="007012DD" w:rsidP="007012DD">
            <w:pPr>
              <w:spacing w:before="120" w:after="0" w:line="240" w:lineRule="auto"/>
              <w:jc w:val="center"/>
              <w:rPr>
                <w:rFonts w:eastAsia="Times New Roman" w:cstheme="minorHAnsi"/>
                <w:b/>
                <w:sz w:val="32"/>
                <w:szCs w:val="32"/>
              </w:rPr>
            </w:pPr>
            <w:r w:rsidRPr="00C974C9">
              <w:rPr>
                <w:rFonts w:eastAsia="Times New Roman" w:cstheme="minorHAnsi"/>
                <w:b/>
                <w:sz w:val="32"/>
                <w:szCs w:val="32"/>
              </w:rPr>
              <w:t>Medical Assisting</w:t>
            </w:r>
            <w:r w:rsidRPr="00C974C9">
              <w:rPr>
                <w:rFonts w:eastAsia="Times New Roman" w:cstheme="minorHAnsi"/>
                <w:b/>
                <w:sz w:val="20"/>
                <w:szCs w:val="20"/>
              </w:rPr>
              <w:t xml:space="preserve">   ●   </w:t>
            </w:r>
            <w:r w:rsidRPr="00C974C9">
              <w:rPr>
                <w:rFonts w:eastAsia="Times New Roman" w:cstheme="minorHAnsi"/>
                <w:b/>
                <w:sz w:val="32"/>
                <w:szCs w:val="32"/>
              </w:rPr>
              <w:t>January Start</w:t>
            </w:r>
          </w:p>
          <w:p w:rsidR="007012DD" w:rsidRPr="00C974C9" w:rsidRDefault="007012DD" w:rsidP="007012DD">
            <w:pPr>
              <w:spacing w:before="20" w:after="0" w:line="240" w:lineRule="auto"/>
              <w:jc w:val="center"/>
              <w:rPr>
                <w:rFonts w:eastAsia="Times New Roman" w:cstheme="minorHAnsi"/>
                <w:b/>
              </w:rPr>
            </w:pPr>
            <w:r w:rsidRPr="00C974C9">
              <w:rPr>
                <w:rFonts w:eastAsia="Times New Roman" w:cstheme="minorHAnsi"/>
                <w:b/>
                <w:sz w:val="28"/>
                <w:szCs w:val="28"/>
              </w:rPr>
              <w:t>Semester Course Outline</w:t>
            </w:r>
            <w:r w:rsidRPr="00C974C9">
              <w:rPr>
                <w:rFonts w:eastAsia="Times New Roman" w:cstheme="minorHAnsi"/>
                <w:b/>
                <w:sz w:val="20"/>
                <w:szCs w:val="20"/>
              </w:rPr>
              <w:t xml:space="preserve">   ●   </w:t>
            </w:r>
            <w:r w:rsidRPr="00C974C9">
              <w:rPr>
                <w:rFonts w:eastAsia="Times New Roman" w:cstheme="minorHAnsi"/>
                <w:b/>
                <w:sz w:val="28"/>
                <w:szCs w:val="28"/>
              </w:rPr>
              <w:t>2016 – 2017</w:t>
            </w:r>
            <w:r w:rsidRPr="00C974C9">
              <w:rPr>
                <w:rFonts w:eastAsia="Times New Roman" w:cstheme="minorHAnsi"/>
                <w:b/>
                <w:sz w:val="20"/>
                <w:szCs w:val="20"/>
              </w:rPr>
              <w:t xml:space="preserve">   ●   </w:t>
            </w:r>
            <w:r w:rsidRPr="00C974C9">
              <w:rPr>
                <w:rFonts w:eastAsia="Times New Roman" w:cstheme="minorHAnsi"/>
                <w:b/>
              </w:rPr>
              <w:t>Revised:  7/11/16</w:t>
            </w:r>
          </w:p>
          <w:p w:rsidR="007012DD" w:rsidRPr="00C974C9" w:rsidRDefault="007012DD" w:rsidP="007012DD">
            <w:pPr>
              <w:spacing w:before="20" w:after="0" w:line="240" w:lineRule="auto"/>
              <w:jc w:val="center"/>
              <w:rPr>
                <w:rFonts w:eastAsia="Times New Roman" w:cstheme="minorHAnsi"/>
                <w:b/>
                <w:sz w:val="28"/>
                <w:szCs w:val="28"/>
              </w:rPr>
            </w:pPr>
            <w:r w:rsidRPr="00C974C9">
              <w:rPr>
                <w:rFonts w:eastAsia="Times New Roman" w:cstheme="minorHAnsi"/>
                <w:b/>
                <w:sz w:val="28"/>
                <w:szCs w:val="28"/>
              </w:rPr>
              <w:t>Associate of Applied Science (A.A.S.) Degree</w:t>
            </w:r>
          </w:p>
          <w:p w:rsidR="007012DD" w:rsidRPr="00C974C9" w:rsidRDefault="009A5B94" w:rsidP="007012DD">
            <w:pPr>
              <w:spacing w:before="20" w:after="120" w:line="240" w:lineRule="auto"/>
              <w:jc w:val="center"/>
              <w:rPr>
                <w:rFonts w:eastAsia="Times New Roman" w:cstheme="minorHAnsi"/>
                <w:b/>
                <w:sz w:val="24"/>
                <w:szCs w:val="24"/>
              </w:rPr>
            </w:pPr>
            <w:r>
              <w:rPr>
                <w:rFonts w:eastAsia="Times New Roman" w:cstheme="minorHAnsi"/>
                <w:b/>
                <w:sz w:val="24"/>
                <w:szCs w:val="24"/>
              </w:rPr>
              <w:t>20</w:t>
            </w:r>
            <w:r w:rsidR="007012DD" w:rsidRPr="00C974C9">
              <w:rPr>
                <w:rFonts w:eastAsia="Times New Roman" w:cstheme="minorHAnsi"/>
                <w:b/>
                <w:sz w:val="24"/>
                <w:szCs w:val="24"/>
              </w:rPr>
              <w:t xml:space="preserve">  Months</w:t>
            </w:r>
            <w:r w:rsidR="007012DD" w:rsidRPr="00C974C9">
              <w:rPr>
                <w:rFonts w:eastAsia="Times New Roman" w:cstheme="minorHAnsi"/>
                <w:b/>
                <w:sz w:val="20"/>
                <w:szCs w:val="20"/>
              </w:rPr>
              <w:t xml:space="preserve">   ●   </w:t>
            </w:r>
            <w:r w:rsidR="007012DD" w:rsidRPr="00C974C9">
              <w:rPr>
                <w:rFonts w:eastAsia="Times New Roman" w:cstheme="minorHAnsi"/>
                <w:b/>
                <w:sz w:val="24"/>
                <w:szCs w:val="24"/>
              </w:rPr>
              <w:t>Credits Required for Graduation:  63</w:t>
            </w:r>
          </w:p>
        </w:tc>
      </w:tr>
    </w:tbl>
    <w:p w:rsidR="007012DD" w:rsidRPr="00C974C9" w:rsidRDefault="007012DD" w:rsidP="007012DD">
      <w:pPr>
        <w:spacing w:after="0" w:line="240" w:lineRule="auto"/>
        <w:rPr>
          <w:rFonts w:eastAsia="Times New Roman" w:cstheme="minorHAnsi"/>
          <w:sz w:val="21"/>
          <w:szCs w:val="21"/>
        </w:rPr>
      </w:pPr>
    </w:p>
    <w:p w:rsidR="007F027D" w:rsidRPr="00C974C9" w:rsidRDefault="007F027D" w:rsidP="00F72AF7">
      <w:pPr>
        <w:spacing w:after="0" w:line="240" w:lineRule="auto"/>
        <w:rPr>
          <w:rFonts w:cstheme="minorHAnsi"/>
          <w:sz w:val="21"/>
          <w:szCs w:val="21"/>
        </w:rPr>
      </w:pPr>
    </w:p>
    <w:p w:rsidR="007F027D" w:rsidRPr="00C974C9" w:rsidRDefault="007F027D" w:rsidP="00F72AF7">
      <w:pPr>
        <w:spacing w:after="0" w:line="240" w:lineRule="auto"/>
        <w:rPr>
          <w:rFonts w:cstheme="minorHAnsi"/>
          <w:b/>
          <w:sz w:val="21"/>
          <w:szCs w:val="21"/>
        </w:rPr>
      </w:pPr>
      <w:r w:rsidRPr="00C974C9">
        <w:rPr>
          <w:rFonts w:cstheme="minorHAnsi"/>
          <w:b/>
          <w:sz w:val="21"/>
          <w:szCs w:val="21"/>
        </w:rPr>
        <w:t>First Spring Semester</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6047"/>
        <w:gridCol w:w="1296"/>
        <w:gridCol w:w="1152"/>
      </w:tblGrid>
      <w:tr w:rsidR="007F027D" w:rsidRPr="00C974C9" w:rsidTr="00F72AF7">
        <w:trPr>
          <w:cantSplit/>
          <w:trHeight w:val="260"/>
          <w:jc w:val="center"/>
        </w:trPr>
        <w:tc>
          <w:tcPr>
            <w:tcW w:w="1729"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7"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115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Terminology</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42</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1.5</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138</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Anatomy and Pathology II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150</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Introduction to Medical Assisting II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214</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Emergency Preparedness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CPR 112</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Basic Life Support (BLS) for Healthcare Workers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w:t>
            </w:r>
          </w:p>
        </w:tc>
      </w:tr>
      <w:tr w:rsidR="007F027D" w:rsidRPr="00C974C9" w:rsidTr="00F72AF7">
        <w:trPr>
          <w:cantSplit/>
          <w:trHeight w:val="260"/>
          <w:jc w:val="center"/>
        </w:trPr>
        <w:tc>
          <w:tcPr>
            <w:tcW w:w="1729"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CIS 102</w:t>
            </w:r>
          </w:p>
        </w:tc>
        <w:tc>
          <w:tcPr>
            <w:tcW w:w="6047"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Window Applications for Technicians</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45</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60"/>
          <w:jc w:val="center"/>
        </w:trPr>
        <w:tc>
          <w:tcPr>
            <w:tcW w:w="1729"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HAZ 100</w:t>
            </w:r>
          </w:p>
        </w:tc>
        <w:tc>
          <w:tcPr>
            <w:tcW w:w="6047"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Hazardous Materials Safety</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14</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Behavioral Science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PSYC 100 – Psychology of Human Relations</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PSYC 101 – General Psychology *</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Mathematics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MATH 100 – Applied General Math</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MATH 101 – Intermediate Algebra</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bottom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MATH 102 – College Algebra *</w:t>
            </w:r>
          </w:p>
        </w:tc>
        <w:tc>
          <w:tcPr>
            <w:tcW w:w="1296" w:type="dxa"/>
            <w:tcBorders>
              <w:left w:val="single" w:sz="6" w:space="0" w:color="auto"/>
              <w:bottom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bottom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rPr>
          <w:cantSplit/>
          <w:trHeight w:val="26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401</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18.5</w:t>
            </w:r>
          </w:p>
        </w:tc>
      </w:tr>
    </w:tbl>
    <w:p w:rsidR="007F027D" w:rsidRPr="00C974C9" w:rsidRDefault="007F027D" w:rsidP="00F72AF7">
      <w:pPr>
        <w:spacing w:after="0" w:line="240" w:lineRule="auto"/>
        <w:rPr>
          <w:rFonts w:cstheme="minorHAnsi"/>
          <w:sz w:val="21"/>
          <w:szCs w:val="21"/>
        </w:rPr>
      </w:pPr>
    </w:p>
    <w:p w:rsidR="007F027D" w:rsidRPr="00C974C9" w:rsidRDefault="007F027D" w:rsidP="00F72AF7">
      <w:pPr>
        <w:spacing w:after="0" w:line="240" w:lineRule="auto"/>
        <w:rPr>
          <w:rFonts w:cstheme="minorHAnsi"/>
          <w:b/>
          <w:sz w:val="21"/>
          <w:szCs w:val="21"/>
        </w:rPr>
      </w:pPr>
      <w:r w:rsidRPr="00C974C9">
        <w:rPr>
          <w:rFonts w:cstheme="minorHAnsi"/>
          <w:b/>
          <w:sz w:val="21"/>
          <w:szCs w:val="21"/>
        </w:rPr>
        <w:t>First Summer Session</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6047"/>
        <w:gridCol w:w="1296"/>
        <w:gridCol w:w="1152"/>
      </w:tblGrid>
      <w:tr w:rsidR="007F027D" w:rsidRPr="00C974C9" w:rsidTr="00F72AF7">
        <w:trPr>
          <w:cantSplit/>
          <w:trHeight w:val="260"/>
          <w:jc w:val="center"/>
        </w:trPr>
        <w:tc>
          <w:tcPr>
            <w:tcW w:w="1729"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7"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60"/>
          <w:jc w:val="center"/>
        </w:trPr>
        <w:tc>
          <w:tcPr>
            <w:tcW w:w="1729"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MA 106</w:t>
            </w:r>
          </w:p>
        </w:tc>
        <w:tc>
          <w:tcPr>
            <w:tcW w:w="6047"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Keyboarding</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212</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Insurance in the Medical Office</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Communications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COMM 101 – Communications and Career Strategies</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ENGL 101 – Composition *    (CSS 100 – Career Search Strategies  .5 credit)</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bottom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 xml:space="preserve">SPCM 101 – Fundamentals of Speech *    </w:t>
            </w:r>
            <w:r w:rsidRPr="00C974C9">
              <w:rPr>
                <w:rFonts w:cstheme="minorHAnsi"/>
                <w:sz w:val="20"/>
                <w:szCs w:val="20"/>
              </w:rPr>
              <w:t>(CSS 100 – Career Search Strategies  .5 credit)</w:t>
            </w:r>
          </w:p>
        </w:tc>
        <w:tc>
          <w:tcPr>
            <w:tcW w:w="1296" w:type="dxa"/>
            <w:tcBorders>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rPr>
          <w:cantSplit/>
          <w:trHeight w:val="26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157</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7</w:t>
            </w:r>
          </w:p>
        </w:tc>
      </w:tr>
    </w:tbl>
    <w:p w:rsidR="007F027D" w:rsidRPr="00C974C9" w:rsidRDefault="007F027D" w:rsidP="00F72AF7">
      <w:pPr>
        <w:spacing w:after="0" w:line="240" w:lineRule="auto"/>
        <w:rPr>
          <w:rFonts w:cstheme="minorHAnsi"/>
          <w:sz w:val="21"/>
          <w:szCs w:val="21"/>
        </w:rPr>
      </w:pPr>
    </w:p>
    <w:p w:rsidR="007F027D" w:rsidRPr="00C974C9" w:rsidRDefault="007F027D" w:rsidP="00F72AF7">
      <w:pPr>
        <w:spacing w:after="0" w:line="240" w:lineRule="auto"/>
        <w:rPr>
          <w:rFonts w:cstheme="minorHAnsi"/>
          <w:b/>
          <w:sz w:val="21"/>
          <w:szCs w:val="21"/>
        </w:rPr>
      </w:pPr>
      <w:r w:rsidRPr="00C974C9">
        <w:rPr>
          <w:rFonts w:cstheme="minorHAnsi"/>
          <w:b/>
          <w:sz w:val="21"/>
          <w:szCs w:val="21"/>
        </w:rPr>
        <w:t>First Fall Semester</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6047"/>
        <w:gridCol w:w="1296"/>
        <w:gridCol w:w="1152"/>
      </w:tblGrid>
      <w:tr w:rsidR="007F027D" w:rsidRPr="00C974C9" w:rsidTr="00F72AF7">
        <w:trPr>
          <w:cantSplit/>
          <w:trHeight w:val="260"/>
          <w:jc w:val="center"/>
        </w:trPr>
        <w:tc>
          <w:tcPr>
            <w:tcW w:w="1729"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7"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105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Introduction to Medical Assisting 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125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Law and Ethics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136</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Anatomy and Pathology 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171</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Laboratory Procedures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70</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2.5</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175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Clinical Office Procedures 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MLT 135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Principles of Phlebotomy</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28</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Communications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COMM 101 – Communications and Career Strategies</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ENGL 101 – Composition *    (CSS 100 – Career Search Strategies  .5 credit)</w:t>
            </w:r>
          </w:p>
        </w:tc>
        <w:tc>
          <w:tcPr>
            <w:tcW w:w="1296"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bottom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 xml:space="preserve">SPCM 101 – Fundamentals of Speech *    </w:t>
            </w:r>
            <w:r w:rsidRPr="00C974C9">
              <w:rPr>
                <w:rFonts w:cstheme="minorHAnsi"/>
                <w:sz w:val="20"/>
                <w:szCs w:val="20"/>
              </w:rPr>
              <w:t>(CSS 100 – Career Search Strategies  .5 credit)</w:t>
            </w:r>
          </w:p>
        </w:tc>
        <w:tc>
          <w:tcPr>
            <w:tcW w:w="1296" w:type="dxa"/>
            <w:tcBorders>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c>
          <w:tcPr>
            <w:tcW w:w="1152" w:type="dxa"/>
            <w:tcBorders>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p>
        </w:tc>
      </w:tr>
      <w:tr w:rsidR="007F027D" w:rsidRPr="00C974C9" w:rsidTr="00F72AF7">
        <w:trPr>
          <w:cantSplit/>
          <w:trHeight w:val="26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423</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16.5</w:t>
            </w:r>
          </w:p>
        </w:tc>
      </w:tr>
    </w:tbl>
    <w:p w:rsidR="007F027D" w:rsidRPr="00C974C9" w:rsidRDefault="007F027D" w:rsidP="00F72AF7">
      <w:pPr>
        <w:spacing w:after="0" w:line="240" w:lineRule="auto"/>
        <w:rPr>
          <w:rFonts w:cstheme="minorHAnsi"/>
          <w:sz w:val="21"/>
          <w:szCs w:val="21"/>
        </w:rPr>
      </w:pPr>
    </w:p>
    <w:p w:rsidR="007F027D" w:rsidRPr="00C974C9" w:rsidRDefault="007F027D" w:rsidP="00F72AF7">
      <w:pPr>
        <w:spacing w:after="0" w:line="240" w:lineRule="auto"/>
        <w:rPr>
          <w:rFonts w:cstheme="minorHAnsi"/>
          <w:sz w:val="21"/>
          <w:szCs w:val="21"/>
        </w:rPr>
        <w:sectPr w:rsidR="007F027D" w:rsidRPr="00C974C9" w:rsidSect="007012DD">
          <w:pgSz w:w="12240" w:h="15840"/>
          <w:pgMar w:top="1008" w:right="864" w:bottom="1008" w:left="1152" w:header="720" w:footer="720" w:gutter="0"/>
          <w:cols w:space="720"/>
          <w:docGrid w:linePitch="360"/>
        </w:sectPr>
      </w:pPr>
    </w:p>
    <w:tbl>
      <w:tblPr>
        <w:tblW w:w="10296" w:type="dxa"/>
        <w:jc w:val="center"/>
        <w:tblLayout w:type="fixed"/>
        <w:tblCellMar>
          <w:left w:w="115" w:type="dxa"/>
          <w:right w:w="115" w:type="dxa"/>
        </w:tblCellMar>
        <w:tblLook w:val="04A0" w:firstRow="1" w:lastRow="0" w:firstColumn="1" w:lastColumn="0" w:noHBand="0" w:noVBand="1"/>
      </w:tblPr>
      <w:tblGrid>
        <w:gridCol w:w="10296"/>
      </w:tblGrid>
      <w:tr w:rsidR="007012DD" w:rsidRPr="00C974C9" w:rsidTr="005E68DF">
        <w:trPr>
          <w:jc w:val="center"/>
        </w:trPr>
        <w:tc>
          <w:tcPr>
            <w:tcW w:w="10296" w:type="dxa"/>
            <w:shd w:val="clear" w:color="auto" w:fill="auto"/>
          </w:tcPr>
          <w:p w:rsidR="007012DD" w:rsidRPr="00C974C9" w:rsidRDefault="007012DD" w:rsidP="007012DD">
            <w:pPr>
              <w:spacing w:after="0" w:line="240" w:lineRule="auto"/>
              <w:rPr>
                <w:rFonts w:eastAsia="Times New Roman" w:cstheme="minorHAnsi"/>
                <w:b/>
                <w:sz w:val="20"/>
                <w:szCs w:val="20"/>
              </w:rPr>
            </w:pPr>
            <w:r w:rsidRPr="00C974C9">
              <w:rPr>
                <w:rFonts w:eastAsia="Times New Roman" w:cstheme="minorHAnsi"/>
                <w:b/>
                <w:sz w:val="26"/>
                <w:szCs w:val="26"/>
              </w:rPr>
              <w:lastRenderedPageBreak/>
              <w:t>Medical Assisting</w:t>
            </w:r>
            <w:r w:rsidRPr="00C974C9">
              <w:rPr>
                <w:rFonts w:eastAsia="Times New Roman" w:cstheme="minorHAnsi"/>
                <w:b/>
                <w:sz w:val="20"/>
                <w:szCs w:val="20"/>
              </w:rPr>
              <w:t xml:space="preserve">   ●   </w:t>
            </w:r>
            <w:r w:rsidRPr="00C974C9">
              <w:rPr>
                <w:rFonts w:eastAsia="Times New Roman" w:cstheme="minorHAnsi"/>
                <w:b/>
                <w:sz w:val="26"/>
                <w:szCs w:val="26"/>
              </w:rPr>
              <w:t>Associated of Applied Science (A.A.S.) Degree</w:t>
            </w:r>
            <w:r w:rsidRPr="00C974C9">
              <w:rPr>
                <w:rFonts w:eastAsia="Times New Roman" w:cstheme="minorHAnsi"/>
                <w:b/>
                <w:sz w:val="20"/>
                <w:szCs w:val="20"/>
              </w:rPr>
              <w:t xml:space="preserve">   ●   </w:t>
            </w:r>
            <w:r w:rsidRPr="00C974C9">
              <w:rPr>
                <w:rFonts w:eastAsia="Times New Roman" w:cstheme="minorHAnsi"/>
                <w:b/>
                <w:sz w:val="26"/>
                <w:szCs w:val="26"/>
              </w:rPr>
              <w:t>January Start</w:t>
            </w:r>
          </w:p>
          <w:p w:rsidR="007012DD" w:rsidRPr="00C974C9" w:rsidRDefault="007012DD" w:rsidP="007012DD">
            <w:pPr>
              <w:spacing w:before="20" w:after="80" w:line="240" w:lineRule="auto"/>
              <w:rPr>
                <w:rFonts w:eastAsia="Times New Roman" w:cstheme="minorHAnsi"/>
                <w:b/>
                <w:sz w:val="26"/>
                <w:szCs w:val="26"/>
              </w:rPr>
            </w:pPr>
            <w:r w:rsidRPr="00C974C9">
              <w:rPr>
                <w:rFonts w:eastAsia="Times New Roman" w:cstheme="minorHAnsi"/>
                <w:b/>
                <w:sz w:val="26"/>
                <w:szCs w:val="26"/>
              </w:rPr>
              <w:t>Semester Course Outline</w:t>
            </w:r>
            <w:r w:rsidRPr="00C974C9">
              <w:rPr>
                <w:rFonts w:eastAsia="Times New Roman" w:cstheme="minorHAnsi"/>
                <w:b/>
                <w:sz w:val="20"/>
                <w:szCs w:val="20"/>
              </w:rPr>
              <w:t xml:space="preserve">   ●   </w:t>
            </w:r>
            <w:r w:rsidRPr="00C974C9">
              <w:rPr>
                <w:rFonts w:eastAsia="Times New Roman" w:cstheme="minorHAnsi"/>
                <w:b/>
                <w:sz w:val="26"/>
                <w:szCs w:val="26"/>
              </w:rPr>
              <w:t>2016 – 2017</w:t>
            </w:r>
          </w:p>
        </w:tc>
      </w:tr>
    </w:tbl>
    <w:p w:rsidR="007012DD" w:rsidRPr="00C974C9" w:rsidRDefault="007012DD" w:rsidP="007012DD">
      <w:pPr>
        <w:pBdr>
          <w:top w:val="thinThickThinSmallGap" w:sz="18" w:space="1" w:color="auto"/>
        </w:pBdr>
        <w:tabs>
          <w:tab w:val="left" w:pos="8370"/>
          <w:tab w:val="left" w:pos="9900"/>
        </w:tabs>
        <w:spacing w:after="0" w:line="240" w:lineRule="auto"/>
        <w:rPr>
          <w:rFonts w:eastAsia="Times New Roman" w:cstheme="minorHAnsi"/>
          <w:sz w:val="21"/>
          <w:szCs w:val="21"/>
        </w:rPr>
      </w:pPr>
    </w:p>
    <w:p w:rsidR="007F027D" w:rsidRPr="00C974C9" w:rsidRDefault="007F027D" w:rsidP="00F72AF7">
      <w:pPr>
        <w:spacing w:after="0" w:line="240" w:lineRule="auto"/>
        <w:rPr>
          <w:rFonts w:cstheme="minorHAnsi"/>
          <w:sz w:val="21"/>
          <w:szCs w:val="21"/>
        </w:rPr>
      </w:pPr>
    </w:p>
    <w:p w:rsidR="007F027D" w:rsidRPr="00C974C9" w:rsidRDefault="007F027D" w:rsidP="00F72AF7">
      <w:pPr>
        <w:tabs>
          <w:tab w:val="left" w:pos="9810"/>
        </w:tabs>
        <w:spacing w:after="0" w:line="240" w:lineRule="auto"/>
        <w:rPr>
          <w:rFonts w:cstheme="minorHAnsi"/>
          <w:b/>
          <w:sz w:val="21"/>
          <w:szCs w:val="21"/>
        </w:rPr>
      </w:pPr>
      <w:r w:rsidRPr="00C974C9">
        <w:rPr>
          <w:rFonts w:cstheme="minorHAnsi"/>
          <w:b/>
          <w:sz w:val="21"/>
          <w:szCs w:val="21"/>
        </w:rPr>
        <w:t>Second Spring Semester</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6047"/>
        <w:gridCol w:w="1296"/>
        <w:gridCol w:w="1152"/>
      </w:tblGrid>
      <w:tr w:rsidR="007F027D" w:rsidRPr="00C974C9" w:rsidTr="00F72AF7">
        <w:trPr>
          <w:cantSplit/>
          <w:trHeight w:val="260"/>
          <w:jc w:val="center"/>
        </w:trPr>
        <w:tc>
          <w:tcPr>
            <w:tcW w:w="1729"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7"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155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Office Transcription</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167</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Medical Coding</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165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Pharmacology</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205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Clinical Office Procedures II</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56</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227</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Practice Management and the Electronic Health Record</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84</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3</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215</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Administration of Medications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28</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w:t>
            </w:r>
          </w:p>
        </w:tc>
      </w:tr>
      <w:tr w:rsidR="007F027D" w:rsidRPr="00C974C9" w:rsidTr="00F72AF7">
        <w:trPr>
          <w:cantSplit/>
          <w:trHeight w:val="260"/>
          <w:jc w:val="center"/>
        </w:trPr>
        <w:tc>
          <w:tcPr>
            <w:tcW w:w="1729"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MA 220</w:t>
            </w:r>
          </w:p>
        </w:tc>
        <w:tc>
          <w:tcPr>
            <w:tcW w:w="6047" w:type="dxa"/>
          </w:tcPr>
          <w:p w:rsidR="007F027D" w:rsidRPr="00C974C9" w:rsidRDefault="007F027D" w:rsidP="00F72AF7">
            <w:pPr>
              <w:spacing w:after="0" w:line="240" w:lineRule="auto"/>
              <w:rPr>
                <w:rFonts w:cstheme="minorHAnsi"/>
                <w:sz w:val="21"/>
                <w:szCs w:val="21"/>
              </w:rPr>
            </w:pPr>
            <w:r w:rsidRPr="00C974C9">
              <w:rPr>
                <w:rFonts w:cstheme="minorHAnsi"/>
                <w:sz w:val="21"/>
                <w:szCs w:val="21"/>
              </w:rPr>
              <w:t>Diagnostic and Therapeutic Procedures</w:t>
            </w:r>
          </w:p>
        </w:tc>
        <w:tc>
          <w:tcPr>
            <w:tcW w:w="1296"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28</w:t>
            </w:r>
          </w:p>
        </w:tc>
        <w:tc>
          <w:tcPr>
            <w:tcW w:w="1152" w:type="dxa"/>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top w:val="single" w:sz="6" w:space="0" w:color="auto"/>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Selected Social Science Course  (Choose one)</w:t>
            </w:r>
          </w:p>
        </w:tc>
        <w:tc>
          <w:tcPr>
            <w:tcW w:w="1296" w:type="dxa"/>
            <w:tcBorders>
              <w:top w:val="single" w:sz="6" w:space="0" w:color="auto"/>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top w:val="single" w:sz="6" w:space="0" w:color="auto"/>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ECON 105 – Leadership in the Global Workplace</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r w:rsidRPr="00C974C9">
              <w:rPr>
                <w:rFonts w:cstheme="minorHAnsi"/>
                <w:sz w:val="21"/>
                <w:szCs w:val="21"/>
              </w:rPr>
              <w:t>45</w:t>
            </w: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r w:rsidRPr="00C974C9">
              <w:rPr>
                <w:rFonts w:cstheme="minorHAnsi"/>
                <w:sz w:val="21"/>
                <w:szCs w:val="21"/>
              </w:rPr>
              <w:t>3</w:t>
            </w: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ECON 201 – Principles of Microeconomics I *</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ECON 202 – Principles of Macroeconomics II *</w:t>
            </w:r>
          </w:p>
        </w:tc>
        <w:tc>
          <w:tcPr>
            <w:tcW w:w="1296"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left w:val="single" w:sz="6" w:space="0" w:color="auto"/>
              <w:bottom w:val="single" w:sz="6" w:space="0" w:color="auto"/>
              <w:right w:val="single" w:sz="6" w:space="0" w:color="auto"/>
            </w:tcBorders>
          </w:tcPr>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SOC 100 – Introduction to Sociology *</w:t>
            </w:r>
          </w:p>
        </w:tc>
        <w:tc>
          <w:tcPr>
            <w:tcW w:w="1296" w:type="dxa"/>
            <w:tcBorders>
              <w:left w:val="single" w:sz="6" w:space="0" w:color="auto"/>
              <w:bottom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c>
          <w:tcPr>
            <w:tcW w:w="1152" w:type="dxa"/>
            <w:tcBorders>
              <w:left w:val="single" w:sz="6" w:space="0" w:color="auto"/>
              <w:bottom w:val="single" w:sz="6" w:space="0" w:color="auto"/>
              <w:right w:val="single" w:sz="6" w:space="0" w:color="auto"/>
            </w:tcBorders>
          </w:tcPr>
          <w:p w:rsidR="007F027D" w:rsidRPr="00C974C9" w:rsidRDefault="007F027D" w:rsidP="00F72AF7">
            <w:pPr>
              <w:tabs>
                <w:tab w:val="left" w:pos="540"/>
              </w:tabs>
              <w:spacing w:after="0" w:line="240" w:lineRule="auto"/>
              <w:jc w:val="center"/>
              <w:rPr>
                <w:rFonts w:cstheme="minorHAnsi"/>
                <w:sz w:val="21"/>
                <w:szCs w:val="21"/>
              </w:rPr>
            </w:pPr>
          </w:p>
        </w:tc>
      </w:tr>
      <w:tr w:rsidR="007F027D" w:rsidRPr="00C974C9" w:rsidTr="00F72A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437</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17</w:t>
            </w:r>
          </w:p>
        </w:tc>
      </w:tr>
    </w:tbl>
    <w:p w:rsidR="007F027D" w:rsidRPr="00C974C9" w:rsidRDefault="007F027D" w:rsidP="00F72AF7">
      <w:pPr>
        <w:spacing w:after="0" w:line="240" w:lineRule="auto"/>
        <w:rPr>
          <w:rFonts w:cstheme="minorHAnsi"/>
          <w:sz w:val="21"/>
          <w:szCs w:val="21"/>
        </w:rPr>
      </w:pPr>
    </w:p>
    <w:p w:rsidR="007F027D" w:rsidRPr="00C974C9" w:rsidRDefault="007F027D" w:rsidP="00F72AF7">
      <w:pPr>
        <w:spacing w:after="0" w:line="240" w:lineRule="auto"/>
        <w:rPr>
          <w:rFonts w:cstheme="minorHAnsi"/>
          <w:b/>
          <w:sz w:val="21"/>
          <w:szCs w:val="21"/>
        </w:rPr>
      </w:pPr>
      <w:r w:rsidRPr="00C974C9">
        <w:rPr>
          <w:rFonts w:cstheme="minorHAnsi"/>
          <w:b/>
          <w:sz w:val="21"/>
          <w:szCs w:val="21"/>
        </w:rPr>
        <w:t>Second Summer Session</w:t>
      </w:r>
    </w:p>
    <w:tbl>
      <w:tblPr>
        <w:tblW w:w="10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6048"/>
        <w:gridCol w:w="1296"/>
        <w:gridCol w:w="1152"/>
      </w:tblGrid>
      <w:tr w:rsidR="007F027D" w:rsidRPr="00C974C9" w:rsidTr="00F72AF7">
        <w:trPr>
          <w:cantSplit/>
          <w:trHeight w:val="260"/>
          <w:jc w:val="center"/>
        </w:trPr>
        <w:tc>
          <w:tcPr>
            <w:tcW w:w="1728"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Number</w:t>
            </w:r>
          </w:p>
        </w:tc>
        <w:tc>
          <w:tcPr>
            <w:tcW w:w="6048"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Course Title</w:t>
            </w:r>
          </w:p>
        </w:tc>
        <w:tc>
          <w:tcPr>
            <w:tcW w:w="1296"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Clock Hours</w:t>
            </w:r>
          </w:p>
        </w:tc>
        <w:tc>
          <w:tcPr>
            <w:tcW w:w="1152" w:type="dxa"/>
          </w:tcPr>
          <w:p w:rsidR="007F027D" w:rsidRPr="00C974C9" w:rsidRDefault="007F027D" w:rsidP="00F72AF7">
            <w:pPr>
              <w:spacing w:after="0" w:line="240" w:lineRule="auto"/>
              <w:jc w:val="center"/>
              <w:rPr>
                <w:rFonts w:cstheme="minorHAnsi"/>
                <w:b/>
                <w:sz w:val="21"/>
                <w:szCs w:val="21"/>
              </w:rPr>
            </w:pPr>
            <w:r w:rsidRPr="00C974C9">
              <w:rPr>
                <w:rFonts w:cstheme="minorHAnsi"/>
                <w:b/>
                <w:sz w:val="21"/>
                <w:szCs w:val="21"/>
              </w:rPr>
              <w:t>Credits</w:t>
            </w:r>
          </w:p>
        </w:tc>
      </w:tr>
      <w:tr w:rsidR="007F027D" w:rsidRPr="00C974C9" w:rsidTr="00F72AF7">
        <w:trPr>
          <w:cantSplit/>
          <w:trHeight w:val="260"/>
          <w:jc w:val="center"/>
        </w:trPr>
        <w:tc>
          <w:tcPr>
            <w:tcW w:w="1728" w:type="dxa"/>
            <w:tcBorders>
              <w:bottom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MA 240</w:t>
            </w:r>
          </w:p>
        </w:tc>
        <w:tc>
          <w:tcPr>
            <w:tcW w:w="6048" w:type="dxa"/>
            <w:tcBorders>
              <w:bottom w:val="single" w:sz="6" w:space="0" w:color="auto"/>
            </w:tcBorders>
          </w:tcPr>
          <w:p w:rsidR="007F027D" w:rsidRPr="00C974C9" w:rsidRDefault="007F027D" w:rsidP="00F72AF7">
            <w:pPr>
              <w:spacing w:after="0" w:line="240" w:lineRule="auto"/>
              <w:rPr>
                <w:rFonts w:cstheme="minorHAnsi"/>
                <w:sz w:val="21"/>
                <w:szCs w:val="21"/>
              </w:rPr>
            </w:pPr>
            <w:r w:rsidRPr="00C974C9">
              <w:rPr>
                <w:rFonts w:cstheme="minorHAnsi"/>
                <w:sz w:val="21"/>
                <w:szCs w:val="21"/>
              </w:rPr>
              <w:t>Administrative and Clinical Externship</w:t>
            </w:r>
          </w:p>
        </w:tc>
        <w:tc>
          <w:tcPr>
            <w:tcW w:w="1296" w:type="dxa"/>
            <w:tcBorders>
              <w:bottom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240</w:t>
            </w:r>
          </w:p>
        </w:tc>
        <w:tc>
          <w:tcPr>
            <w:tcW w:w="1152" w:type="dxa"/>
            <w:tcBorders>
              <w:bottom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w:t>
            </w:r>
          </w:p>
        </w:tc>
      </w:tr>
      <w:tr w:rsidR="007F027D" w:rsidRPr="00C974C9" w:rsidTr="00F72AF7">
        <w:trPr>
          <w:cantSplit/>
          <w:trHeight w:val="260"/>
          <w:jc w:val="center"/>
        </w:trPr>
        <w:tc>
          <w:tcPr>
            <w:tcW w:w="7776" w:type="dxa"/>
            <w:gridSpan w:val="2"/>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right"/>
              <w:rPr>
                <w:rFonts w:cstheme="minorHAnsi"/>
                <w:b/>
                <w:sz w:val="21"/>
                <w:szCs w:val="21"/>
              </w:rPr>
            </w:pPr>
            <w:r w:rsidRPr="00C974C9">
              <w:rPr>
                <w:rFonts w:cstheme="minorHAnsi"/>
                <w:b/>
                <w:sz w:val="21"/>
                <w:szCs w:val="21"/>
              </w:rPr>
              <w:t>Total</w:t>
            </w:r>
          </w:p>
        </w:tc>
        <w:tc>
          <w:tcPr>
            <w:tcW w:w="1296"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240</w:t>
            </w:r>
          </w:p>
        </w:tc>
        <w:tc>
          <w:tcPr>
            <w:tcW w:w="1152" w:type="dxa"/>
            <w:tcBorders>
              <w:top w:val="single" w:sz="6" w:space="0" w:color="auto"/>
              <w:left w:val="single" w:sz="6" w:space="0" w:color="auto"/>
              <w:bottom w:val="single" w:sz="6" w:space="0" w:color="auto"/>
              <w:right w:val="single" w:sz="6" w:space="0" w:color="auto"/>
            </w:tcBorders>
          </w:tcPr>
          <w:p w:rsidR="007F027D" w:rsidRPr="00C974C9" w:rsidRDefault="007F027D" w:rsidP="00F72AF7">
            <w:pPr>
              <w:spacing w:after="0" w:line="240" w:lineRule="auto"/>
              <w:jc w:val="center"/>
              <w:rPr>
                <w:rFonts w:cstheme="minorHAnsi"/>
                <w:sz w:val="21"/>
                <w:szCs w:val="21"/>
              </w:rPr>
            </w:pPr>
            <w:r w:rsidRPr="00C974C9">
              <w:rPr>
                <w:rFonts w:cstheme="minorHAnsi"/>
                <w:sz w:val="21"/>
                <w:szCs w:val="21"/>
              </w:rPr>
              <w:t>4</w:t>
            </w:r>
          </w:p>
        </w:tc>
      </w:tr>
    </w:tbl>
    <w:p w:rsidR="007F027D" w:rsidRPr="00C974C9" w:rsidRDefault="007F027D" w:rsidP="00F72AF7">
      <w:pPr>
        <w:tabs>
          <w:tab w:val="left" w:pos="202"/>
        </w:tabs>
        <w:spacing w:after="0" w:line="240" w:lineRule="auto"/>
        <w:rPr>
          <w:rFonts w:cstheme="minorHAnsi"/>
          <w:sz w:val="21"/>
          <w:szCs w:val="21"/>
        </w:rPr>
      </w:pPr>
    </w:p>
    <w:p w:rsidR="007F027D" w:rsidRPr="00C974C9" w:rsidRDefault="007F027D" w:rsidP="00F72AF7">
      <w:pPr>
        <w:tabs>
          <w:tab w:val="left" w:pos="202"/>
        </w:tabs>
        <w:spacing w:after="0" w:line="240" w:lineRule="auto"/>
        <w:rPr>
          <w:rFonts w:cstheme="minorHAnsi"/>
          <w:sz w:val="21"/>
          <w:szCs w:val="21"/>
        </w:rPr>
      </w:pPr>
    </w:p>
    <w:p w:rsidR="007012D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w:t>
      </w:r>
      <w:r w:rsidRPr="00C974C9">
        <w:rPr>
          <w:rFonts w:cstheme="minorHAnsi"/>
          <w:sz w:val="21"/>
          <w:szCs w:val="21"/>
        </w:rPr>
        <w:tab/>
        <w:t xml:space="preserve">Students will select a course in each of the areas listed to meet general education requirements.  Courses marked </w:t>
      </w:r>
    </w:p>
    <w:p w:rsidR="007012DD" w:rsidRPr="00C974C9" w:rsidRDefault="007012DD" w:rsidP="00F72AF7">
      <w:pPr>
        <w:tabs>
          <w:tab w:val="left" w:pos="202"/>
        </w:tabs>
        <w:spacing w:after="0" w:line="240" w:lineRule="auto"/>
        <w:rPr>
          <w:rFonts w:cstheme="minorHAnsi"/>
          <w:sz w:val="21"/>
          <w:szCs w:val="21"/>
        </w:rPr>
      </w:pPr>
      <w:r w:rsidRPr="00C974C9">
        <w:rPr>
          <w:rFonts w:cstheme="minorHAnsi"/>
          <w:sz w:val="21"/>
          <w:szCs w:val="21"/>
        </w:rPr>
        <w:tab/>
      </w:r>
      <w:r w:rsidR="007F027D" w:rsidRPr="00C974C9">
        <w:rPr>
          <w:rFonts w:cstheme="minorHAnsi"/>
          <w:sz w:val="21"/>
          <w:szCs w:val="21"/>
        </w:rPr>
        <w:t>with</w:t>
      </w:r>
      <w:r w:rsidRPr="00C974C9">
        <w:rPr>
          <w:rFonts w:cstheme="minorHAnsi"/>
          <w:sz w:val="21"/>
          <w:szCs w:val="21"/>
        </w:rPr>
        <w:t xml:space="preserve"> </w:t>
      </w:r>
      <w:r w:rsidR="007F027D" w:rsidRPr="00C974C9">
        <w:rPr>
          <w:rFonts w:cstheme="minorHAnsi"/>
          <w:sz w:val="21"/>
          <w:szCs w:val="21"/>
        </w:rPr>
        <w:t xml:space="preserve">an asterisk (*) can be transferred directly to the university system and may be substituted for recommended </w:t>
      </w:r>
    </w:p>
    <w:p w:rsidR="007F027D" w:rsidRPr="00C974C9" w:rsidRDefault="007012DD" w:rsidP="00F72AF7">
      <w:pPr>
        <w:tabs>
          <w:tab w:val="left" w:pos="202"/>
        </w:tabs>
        <w:spacing w:after="0" w:line="240" w:lineRule="auto"/>
        <w:rPr>
          <w:rFonts w:cstheme="minorHAnsi"/>
          <w:sz w:val="21"/>
          <w:szCs w:val="21"/>
        </w:rPr>
      </w:pPr>
      <w:r w:rsidRPr="00C974C9">
        <w:rPr>
          <w:rFonts w:cstheme="minorHAnsi"/>
          <w:sz w:val="21"/>
          <w:szCs w:val="21"/>
        </w:rPr>
        <w:tab/>
        <w:t xml:space="preserve">courses on </w:t>
      </w:r>
      <w:r w:rsidR="007F027D" w:rsidRPr="00C974C9">
        <w:rPr>
          <w:rFonts w:cstheme="minorHAnsi"/>
          <w:sz w:val="21"/>
          <w:szCs w:val="21"/>
        </w:rPr>
        <w:t>the outline.  Students should speak with an advisor before doing so.</w:t>
      </w:r>
    </w:p>
    <w:p w:rsidR="007012DD" w:rsidRPr="00C974C9" w:rsidRDefault="007012DD" w:rsidP="00F72AF7">
      <w:pPr>
        <w:tabs>
          <w:tab w:val="left" w:pos="202"/>
        </w:tabs>
        <w:spacing w:after="0" w:line="240" w:lineRule="auto"/>
        <w:rPr>
          <w:rFonts w:cstheme="minorHAnsi"/>
          <w:sz w:val="21"/>
          <w:szCs w:val="21"/>
        </w:rPr>
      </w:pPr>
    </w:p>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Students who select to take transferable communications course ENGL 101 or SPCM 101, must also register for</w:t>
      </w:r>
    </w:p>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CSS 100 – Career Search Strategies for .5 credit.  This curriculum is required for all Lake Area Tech graduates and</w:t>
      </w:r>
    </w:p>
    <w:p w:rsidR="007F027D" w:rsidRPr="00C974C9" w:rsidRDefault="007F027D" w:rsidP="00F72AF7">
      <w:pPr>
        <w:tabs>
          <w:tab w:val="left" w:pos="202"/>
        </w:tabs>
        <w:spacing w:after="0" w:line="240" w:lineRule="auto"/>
        <w:rPr>
          <w:rFonts w:cstheme="minorHAnsi"/>
          <w:sz w:val="21"/>
          <w:szCs w:val="21"/>
        </w:rPr>
      </w:pPr>
      <w:r w:rsidRPr="00C974C9">
        <w:rPr>
          <w:rFonts w:cstheme="minorHAnsi"/>
          <w:sz w:val="21"/>
          <w:szCs w:val="21"/>
        </w:rPr>
        <w:tab/>
        <w:t>is included in the COMM 101 course but is separate from the university system.</w:t>
      </w:r>
    </w:p>
    <w:p w:rsidR="007F027D" w:rsidRPr="00C974C9" w:rsidRDefault="007F027D" w:rsidP="00F72AF7">
      <w:pPr>
        <w:spacing w:after="0" w:line="240" w:lineRule="auto"/>
        <w:rPr>
          <w:rFonts w:cstheme="minorHAnsi"/>
        </w:rPr>
      </w:pPr>
    </w:p>
    <w:p w:rsidR="007F027D" w:rsidRPr="00C974C9" w:rsidRDefault="007F027D" w:rsidP="00F72AF7">
      <w:pPr>
        <w:spacing w:after="0" w:line="240" w:lineRule="auto"/>
        <w:rPr>
          <w:rFonts w:cstheme="minorHAnsi"/>
        </w:rPr>
      </w:pPr>
    </w:p>
    <w:p w:rsidR="007F027D" w:rsidRPr="00C974C9" w:rsidRDefault="007F027D" w:rsidP="00F72AF7">
      <w:pPr>
        <w:spacing w:after="0" w:line="240" w:lineRule="auto"/>
        <w:rPr>
          <w:rFonts w:cstheme="minorHAnsi"/>
        </w:rPr>
        <w:sectPr w:rsidR="007F027D" w:rsidRPr="00C974C9" w:rsidSect="007012DD">
          <w:pgSz w:w="12240" w:h="15840"/>
          <w:pgMar w:top="1008" w:right="864" w:bottom="1008" w:left="1152" w:header="720" w:footer="720" w:gutter="0"/>
          <w:cols w:space="720"/>
          <w:docGrid w:linePitch="360"/>
        </w:sectPr>
      </w:pPr>
    </w:p>
    <w:p w:rsidR="00301F0B" w:rsidRPr="00C974C9" w:rsidRDefault="00301F0B" w:rsidP="00F72AF7">
      <w:pPr>
        <w:pStyle w:val="NoSpacing"/>
        <w:rPr>
          <w:rFonts w:cstheme="minorHAnsi"/>
          <w:b/>
          <w:sz w:val="28"/>
          <w:szCs w:val="28"/>
        </w:rPr>
      </w:pPr>
      <w:r w:rsidRPr="00C974C9">
        <w:rPr>
          <w:rFonts w:cstheme="minorHAnsi"/>
          <w:b/>
          <w:sz w:val="28"/>
          <w:szCs w:val="28"/>
        </w:rPr>
        <w:lastRenderedPageBreak/>
        <w:t>Medical Mission Statement</w:t>
      </w:r>
    </w:p>
    <w:p w:rsidR="00BB1E74" w:rsidRPr="00C974C9" w:rsidRDefault="00BB1E74" w:rsidP="00BB1E74">
      <w:pPr>
        <w:pStyle w:val="NoSpacing"/>
        <w:rPr>
          <w:rFonts w:cstheme="minorHAnsi"/>
        </w:rPr>
      </w:pPr>
    </w:p>
    <w:p w:rsidR="007F027D" w:rsidRPr="00C974C9" w:rsidRDefault="007F027D" w:rsidP="00BB1E74">
      <w:pPr>
        <w:pStyle w:val="NoSpacing"/>
        <w:rPr>
          <w:rFonts w:cstheme="minorHAnsi"/>
        </w:rPr>
      </w:pPr>
      <w:r w:rsidRPr="00C974C9">
        <w:rPr>
          <w:rFonts w:cstheme="minorHAnsi"/>
        </w:rPr>
        <w:t>The Lake Area Technical Institute Medical Assisting Program provides a comprehensive technical education to successfully demonstrate the skills necessary for a career in the medical assisting profession.</w:t>
      </w:r>
    </w:p>
    <w:p w:rsidR="00301F0B" w:rsidRPr="00C974C9" w:rsidRDefault="00301F0B" w:rsidP="00F72AF7">
      <w:pPr>
        <w:pStyle w:val="NoSpacing"/>
        <w:rPr>
          <w:rFonts w:cstheme="minorHAnsi"/>
        </w:rPr>
      </w:pPr>
    </w:p>
    <w:p w:rsidR="00AD78EF" w:rsidRPr="00C974C9" w:rsidRDefault="00AD78EF" w:rsidP="00F72AF7">
      <w:pPr>
        <w:pStyle w:val="NoSpacing"/>
        <w:rPr>
          <w:rFonts w:cstheme="minorHAnsi"/>
        </w:rPr>
      </w:pPr>
    </w:p>
    <w:p w:rsidR="007F027D" w:rsidRPr="00C974C9" w:rsidRDefault="007F027D" w:rsidP="00F72AF7">
      <w:pPr>
        <w:spacing w:after="0" w:line="240" w:lineRule="auto"/>
        <w:rPr>
          <w:rFonts w:cstheme="minorHAnsi"/>
          <w:b/>
          <w:sz w:val="28"/>
          <w:szCs w:val="28"/>
        </w:rPr>
      </w:pPr>
      <w:r w:rsidRPr="00C974C9">
        <w:rPr>
          <w:rFonts w:cstheme="minorHAnsi"/>
          <w:b/>
          <w:sz w:val="28"/>
          <w:szCs w:val="28"/>
        </w:rPr>
        <w:t>Medical Assisting Progra</w:t>
      </w:r>
      <w:r w:rsidR="00301F0B" w:rsidRPr="00C974C9">
        <w:rPr>
          <w:rFonts w:cstheme="minorHAnsi"/>
          <w:b/>
          <w:sz w:val="28"/>
          <w:szCs w:val="28"/>
        </w:rPr>
        <w:t>m Goals</w:t>
      </w:r>
    </w:p>
    <w:p w:rsidR="00301F0B" w:rsidRPr="00C974C9" w:rsidRDefault="00301F0B" w:rsidP="00301F0B">
      <w:pPr>
        <w:tabs>
          <w:tab w:val="left" w:pos="459"/>
        </w:tabs>
        <w:spacing w:after="0" w:line="240" w:lineRule="auto"/>
        <w:rPr>
          <w:rFonts w:cstheme="minorHAnsi"/>
        </w:rPr>
      </w:pPr>
    </w:p>
    <w:p w:rsidR="00D52A37" w:rsidRPr="00C974C9" w:rsidRDefault="00301F0B" w:rsidP="00301F0B">
      <w:pPr>
        <w:tabs>
          <w:tab w:val="left" w:pos="459"/>
        </w:tabs>
        <w:spacing w:after="0" w:line="240" w:lineRule="auto"/>
        <w:rPr>
          <w:rFonts w:cstheme="minorHAnsi"/>
        </w:rPr>
      </w:pPr>
      <w:r w:rsidRPr="00C974C9">
        <w:rPr>
          <w:rFonts w:cstheme="minorHAnsi"/>
        </w:rPr>
        <w:t>1.</w:t>
      </w:r>
      <w:r w:rsidRPr="00C974C9">
        <w:rPr>
          <w:rFonts w:cstheme="minorHAnsi"/>
        </w:rPr>
        <w:tab/>
      </w:r>
      <w:r w:rsidR="007F027D" w:rsidRPr="00C974C9">
        <w:rPr>
          <w:rFonts w:cstheme="minorHAnsi"/>
        </w:rPr>
        <w:t xml:space="preserve">To meet the needs of our students by providing relevant, current, and academically sound </w:t>
      </w:r>
    </w:p>
    <w:p w:rsidR="007F027D" w:rsidRPr="00C974C9" w:rsidRDefault="00D52A37" w:rsidP="00301F0B">
      <w:pPr>
        <w:tabs>
          <w:tab w:val="left" w:pos="459"/>
        </w:tabs>
        <w:spacing w:after="0" w:line="240" w:lineRule="auto"/>
        <w:rPr>
          <w:rFonts w:cstheme="minorHAnsi"/>
        </w:rPr>
      </w:pPr>
      <w:r w:rsidRPr="00C974C9">
        <w:rPr>
          <w:rFonts w:cstheme="minorHAnsi"/>
        </w:rPr>
        <w:tab/>
      </w:r>
      <w:r w:rsidR="007F027D" w:rsidRPr="00C974C9">
        <w:rPr>
          <w:rFonts w:cstheme="minorHAnsi"/>
        </w:rPr>
        <w:t>curriculum that incorporates practical education, clinical experience and related theory.</w:t>
      </w:r>
    </w:p>
    <w:p w:rsidR="00D52A37" w:rsidRPr="00C974C9" w:rsidRDefault="00D52A37" w:rsidP="00301F0B">
      <w:pPr>
        <w:tabs>
          <w:tab w:val="left" w:pos="459"/>
        </w:tabs>
        <w:spacing w:after="0" w:line="240" w:lineRule="auto"/>
        <w:rPr>
          <w:rFonts w:cstheme="minorHAnsi"/>
        </w:rPr>
      </w:pPr>
    </w:p>
    <w:p w:rsidR="00D52A37" w:rsidRPr="00C974C9" w:rsidRDefault="00301F0B" w:rsidP="00301F0B">
      <w:pPr>
        <w:tabs>
          <w:tab w:val="left" w:pos="459"/>
        </w:tabs>
        <w:spacing w:after="0" w:line="240" w:lineRule="auto"/>
        <w:rPr>
          <w:rFonts w:cstheme="minorHAnsi"/>
        </w:rPr>
      </w:pPr>
      <w:r w:rsidRPr="00C974C9">
        <w:rPr>
          <w:rFonts w:cstheme="minorHAnsi"/>
        </w:rPr>
        <w:t>2.</w:t>
      </w:r>
      <w:r w:rsidRPr="00C974C9">
        <w:rPr>
          <w:rFonts w:cstheme="minorHAnsi"/>
        </w:rPr>
        <w:tab/>
      </w:r>
      <w:r w:rsidR="007F027D" w:rsidRPr="00C974C9">
        <w:rPr>
          <w:rFonts w:cstheme="minorHAnsi"/>
        </w:rPr>
        <w:t>To prepare competent entry-level medical assistants in the cogni</w:t>
      </w:r>
      <w:r w:rsidR="00D52A37" w:rsidRPr="00C974C9">
        <w:rPr>
          <w:rFonts w:cstheme="minorHAnsi"/>
        </w:rPr>
        <w:t>tive (knowledge), psychomotor</w:t>
      </w:r>
    </w:p>
    <w:p w:rsidR="007F027D" w:rsidRPr="00C974C9" w:rsidRDefault="00D52A37" w:rsidP="00301F0B">
      <w:pPr>
        <w:tabs>
          <w:tab w:val="left" w:pos="459"/>
        </w:tabs>
        <w:spacing w:after="0" w:line="240" w:lineRule="auto"/>
        <w:rPr>
          <w:rFonts w:cstheme="minorHAnsi"/>
        </w:rPr>
      </w:pPr>
      <w:r w:rsidRPr="00C974C9">
        <w:rPr>
          <w:rFonts w:cstheme="minorHAnsi"/>
        </w:rPr>
        <w:tab/>
      </w:r>
      <w:r w:rsidR="007F027D" w:rsidRPr="00C974C9">
        <w:rPr>
          <w:rFonts w:cstheme="minorHAnsi"/>
        </w:rPr>
        <w:t>(skills), and affective (behavior) learning domains.</w:t>
      </w:r>
    </w:p>
    <w:p w:rsidR="00AD78EF" w:rsidRPr="00C974C9" w:rsidRDefault="00AD78EF" w:rsidP="00301F0B">
      <w:pPr>
        <w:tabs>
          <w:tab w:val="left" w:pos="459"/>
        </w:tabs>
        <w:spacing w:after="0" w:line="240" w:lineRule="auto"/>
        <w:rPr>
          <w:rFonts w:cstheme="minorHAnsi"/>
        </w:rPr>
      </w:pPr>
    </w:p>
    <w:p w:rsidR="00AD78EF" w:rsidRPr="00C974C9" w:rsidRDefault="00301F0B" w:rsidP="00301F0B">
      <w:pPr>
        <w:tabs>
          <w:tab w:val="left" w:pos="459"/>
        </w:tabs>
        <w:spacing w:after="0" w:line="240" w:lineRule="auto"/>
        <w:rPr>
          <w:rFonts w:cstheme="minorHAnsi"/>
        </w:rPr>
      </w:pPr>
      <w:r w:rsidRPr="00C974C9">
        <w:rPr>
          <w:rFonts w:cstheme="minorHAnsi"/>
        </w:rPr>
        <w:t>3.</w:t>
      </w:r>
      <w:r w:rsidRPr="00C974C9">
        <w:rPr>
          <w:rFonts w:cstheme="minorHAnsi"/>
        </w:rPr>
        <w:tab/>
      </w:r>
      <w:r w:rsidR="007F027D" w:rsidRPr="00C974C9">
        <w:rPr>
          <w:rFonts w:cstheme="minorHAnsi"/>
        </w:rPr>
        <w:t>To meet the needs of our local medical community and surrounding a</w:t>
      </w:r>
      <w:r w:rsidR="00AD78EF" w:rsidRPr="00C974C9">
        <w:rPr>
          <w:rFonts w:cstheme="minorHAnsi"/>
        </w:rPr>
        <w:t>reas by providing students with</w:t>
      </w:r>
    </w:p>
    <w:p w:rsidR="007F027D" w:rsidRPr="00C974C9" w:rsidRDefault="00AD78EF" w:rsidP="00301F0B">
      <w:pPr>
        <w:tabs>
          <w:tab w:val="left" w:pos="459"/>
        </w:tabs>
        <w:spacing w:after="0" w:line="240" w:lineRule="auto"/>
        <w:rPr>
          <w:rFonts w:cstheme="minorHAnsi"/>
        </w:rPr>
      </w:pPr>
      <w:r w:rsidRPr="00C974C9">
        <w:rPr>
          <w:rFonts w:cstheme="minorHAnsi"/>
        </w:rPr>
        <w:tab/>
      </w:r>
      <w:r w:rsidR="007F027D" w:rsidRPr="00C974C9">
        <w:rPr>
          <w:rFonts w:cstheme="minorHAnsi"/>
        </w:rPr>
        <w:t>the skills necessary for success as they embark on their career as a medical assistant.</w:t>
      </w:r>
    </w:p>
    <w:p w:rsidR="00AD78EF" w:rsidRPr="00C974C9" w:rsidRDefault="00AD78EF" w:rsidP="00301F0B">
      <w:pPr>
        <w:tabs>
          <w:tab w:val="left" w:pos="459"/>
        </w:tabs>
        <w:spacing w:after="0" w:line="240" w:lineRule="auto"/>
        <w:rPr>
          <w:rFonts w:cstheme="minorHAnsi"/>
        </w:rPr>
      </w:pPr>
    </w:p>
    <w:p w:rsidR="00AD78EF" w:rsidRPr="00C974C9" w:rsidRDefault="00301F0B" w:rsidP="00301F0B">
      <w:pPr>
        <w:tabs>
          <w:tab w:val="left" w:pos="459"/>
        </w:tabs>
        <w:spacing w:after="0" w:line="240" w:lineRule="auto"/>
        <w:rPr>
          <w:rFonts w:cstheme="minorHAnsi"/>
        </w:rPr>
      </w:pPr>
      <w:r w:rsidRPr="00C974C9">
        <w:rPr>
          <w:rFonts w:cstheme="minorHAnsi"/>
        </w:rPr>
        <w:t>4.</w:t>
      </w:r>
      <w:r w:rsidRPr="00C974C9">
        <w:rPr>
          <w:rFonts w:cstheme="minorHAnsi"/>
        </w:rPr>
        <w:tab/>
      </w:r>
      <w:r w:rsidR="007F027D" w:rsidRPr="00C974C9">
        <w:rPr>
          <w:rFonts w:cstheme="minorHAnsi"/>
        </w:rPr>
        <w:t xml:space="preserve">To inspire our graduates to pursue professional growth, development, and lifelong learning to include </w:t>
      </w:r>
    </w:p>
    <w:p w:rsidR="007F027D" w:rsidRPr="00C974C9" w:rsidRDefault="00AD78EF" w:rsidP="00301F0B">
      <w:pPr>
        <w:tabs>
          <w:tab w:val="left" w:pos="459"/>
        </w:tabs>
        <w:spacing w:after="0" w:line="240" w:lineRule="auto"/>
        <w:rPr>
          <w:rFonts w:cstheme="minorHAnsi"/>
        </w:rPr>
      </w:pPr>
      <w:r w:rsidRPr="00C974C9">
        <w:rPr>
          <w:rFonts w:cstheme="minorHAnsi"/>
        </w:rPr>
        <w:tab/>
      </w:r>
      <w:r w:rsidR="007F027D" w:rsidRPr="00C974C9">
        <w:rPr>
          <w:rFonts w:cstheme="minorHAnsi"/>
        </w:rPr>
        <w:t>certification.</w:t>
      </w:r>
    </w:p>
    <w:p w:rsidR="00AD78EF" w:rsidRPr="00C974C9" w:rsidRDefault="00AD78EF" w:rsidP="00301F0B">
      <w:pPr>
        <w:tabs>
          <w:tab w:val="left" w:pos="459"/>
        </w:tabs>
        <w:spacing w:after="0" w:line="240" w:lineRule="auto"/>
        <w:rPr>
          <w:rFonts w:cstheme="minorHAnsi"/>
        </w:rPr>
      </w:pPr>
    </w:p>
    <w:p w:rsidR="007F027D" w:rsidRPr="00C974C9" w:rsidRDefault="00301F0B" w:rsidP="00301F0B">
      <w:pPr>
        <w:tabs>
          <w:tab w:val="left" w:pos="459"/>
        </w:tabs>
        <w:spacing w:after="0" w:line="240" w:lineRule="auto"/>
        <w:rPr>
          <w:rFonts w:cstheme="minorHAnsi"/>
        </w:rPr>
      </w:pPr>
      <w:r w:rsidRPr="00C974C9">
        <w:rPr>
          <w:rFonts w:cstheme="minorHAnsi"/>
        </w:rPr>
        <w:t>5.</w:t>
      </w:r>
      <w:r w:rsidRPr="00C974C9">
        <w:rPr>
          <w:rFonts w:cstheme="minorHAnsi"/>
        </w:rPr>
        <w:tab/>
      </w:r>
      <w:r w:rsidR="007F027D" w:rsidRPr="00C974C9">
        <w:rPr>
          <w:rFonts w:cstheme="minorHAnsi"/>
        </w:rPr>
        <w:t>To cultivate an environment of professionalism, integrity and high standards in</w:t>
      </w:r>
      <w:r w:rsidR="00AD78EF" w:rsidRPr="00C974C9">
        <w:rPr>
          <w:rFonts w:cstheme="minorHAnsi"/>
        </w:rPr>
        <w:t xml:space="preserve"> students, staff, and faculty.</w:t>
      </w:r>
    </w:p>
    <w:p w:rsidR="00301F0B" w:rsidRPr="00C974C9" w:rsidRDefault="00301F0B" w:rsidP="00AD78EF">
      <w:pPr>
        <w:tabs>
          <w:tab w:val="left" w:pos="459"/>
        </w:tabs>
        <w:spacing w:after="0" w:line="240" w:lineRule="auto"/>
        <w:rPr>
          <w:rFonts w:cstheme="minorHAnsi"/>
        </w:rPr>
      </w:pPr>
    </w:p>
    <w:p w:rsidR="00AD78EF" w:rsidRPr="00C974C9" w:rsidRDefault="00AD78EF" w:rsidP="00AD78EF">
      <w:pPr>
        <w:tabs>
          <w:tab w:val="left" w:pos="459"/>
        </w:tabs>
        <w:spacing w:after="0" w:line="240" w:lineRule="auto"/>
        <w:rPr>
          <w:rFonts w:cstheme="minorHAnsi"/>
        </w:rPr>
      </w:pPr>
    </w:p>
    <w:p w:rsidR="007F027D" w:rsidRPr="00C974C9" w:rsidRDefault="007F027D" w:rsidP="00301F0B">
      <w:pPr>
        <w:pStyle w:val="NoSpacing"/>
        <w:tabs>
          <w:tab w:val="left" w:pos="459"/>
        </w:tabs>
        <w:rPr>
          <w:rFonts w:cstheme="minorHAnsi"/>
          <w:b/>
          <w:sz w:val="28"/>
          <w:szCs w:val="28"/>
        </w:rPr>
      </w:pPr>
      <w:r w:rsidRPr="00C974C9">
        <w:rPr>
          <w:rFonts w:cstheme="minorHAnsi"/>
          <w:b/>
          <w:sz w:val="28"/>
          <w:szCs w:val="28"/>
        </w:rPr>
        <w:t>Specific Goals</w:t>
      </w:r>
      <w:r w:rsidR="00AD78EF" w:rsidRPr="00C974C9">
        <w:rPr>
          <w:rFonts w:cstheme="minorHAnsi"/>
          <w:b/>
          <w:sz w:val="28"/>
          <w:szCs w:val="28"/>
        </w:rPr>
        <w:t xml:space="preserve"> of the Medical Assisting</w:t>
      </w:r>
      <w:r w:rsidRPr="00C974C9">
        <w:rPr>
          <w:rFonts w:cstheme="minorHAnsi"/>
          <w:b/>
          <w:sz w:val="28"/>
          <w:szCs w:val="28"/>
        </w:rPr>
        <w:t xml:space="preserve"> </w:t>
      </w:r>
      <w:r w:rsidR="00AD78EF" w:rsidRPr="00C974C9">
        <w:rPr>
          <w:rFonts w:cstheme="minorHAnsi"/>
          <w:b/>
          <w:sz w:val="28"/>
          <w:szCs w:val="28"/>
        </w:rPr>
        <w:t>Program</w:t>
      </w:r>
    </w:p>
    <w:p w:rsidR="00AD78EF" w:rsidRPr="00C974C9" w:rsidRDefault="00AD78EF" w:rsidP="00830101">
      <w:pPr>
        <w:pStyle w:val="NoSpacing"/>
        <w:tabs>
          <w:tab w:val="left" w:pos="459"/>
        </w:tabs>
        <w:spacing w:before="120"/>
        <w:rPr>
          <w:rFonts w:cstheme="minorHAnsi"/>
        </w:rPr>
      </w:pPr>
      <w:r w:rsidRPr="00C974C9">
        <w:rPr>
          <w:rFonts w:cstheme="minorHAnsi"/>
        </w:rPr>
        <w:t>Students will be competent in:</w:t>
      </w:r>
    </w:p>
    <w:p w:rsidR="007F027D" w:rsidRPr="00C974C9" w:rsidRDefault="00301F0B" w:rsidP="00830101">
      <w:pPr>
        <w:pStyle w:val="NoSpacing"/>
        <w:tabs>
          <w:tab w:val="left" w:pos="459"/>
        </w:tabs>
        <w:spacing w:before="80"/>
        <w:rPr>
          <w:rFonts w:cstheme="minorHAnsi"/>
        </w:rPr>
      </w:pPr>
      <w:r w:rsidRPr="00C974C9">
        <w:rPr>
          <w:rFonts w:cstheme="minorHAnsi"/>
        </w:rPr>
        <w:t>1.</w:t>
      </w:r>
      <w:r w:rsidRPr="00C974C9">
        <w:rPr>
          <w:rFonts w:cstheme="minorHAnsi"/>
        </w:rPr>
        <w:tab/>
      </w:r>
      <w:r w:rsidR="007F027D" w:rsidRPr="00C974C9">
        <w:rPr>
          <w:rFonts w:cstheme="minorHAnsi"/>
        </w:rPr>
        <w:t>Perform sterilization of instruments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2.</w:t>
      </w:r>
      <w:r w:rsidRPr="00C974C9">
        <w:rPr>
          <w:rFonts w:cstheme="minorHAnsi"/>
        </w:rPr>
        <w:tab/>
      </w:r>
      <w:r w:rsidR="007F027D" w:rsidRPr="00C974C9">
        <w:rPr>
          <w:rFonts w:cstheme="minorHAnsi"/>
        </w:rPr>
        <w:t>Perform ECG’s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3.</w:t>
      </w:r>
      <w:r w:rsidRPr="00C974C9">
        <w:rPr>
          <w:rFonts w:cstheme="minorHAnsi"/>
        </w:rPr>
        <w:tab/>
      </w:r>
      <w:r w:rsidR="007F027D" w:rsidRPr="00C974C9">
        <w:rPr>
          <w:rFonts w:cstheme="minorHAnsi"/>
        </w:rPr>
        <w:t>Obtain vital signs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4.</w:t>
      </w:r>
      <w:r w:rsidRPr="00C974C9">
        <w:rPr>
          <w:rFonts w:cstheme="minorHAnsi"/>
        </w:rPr>
        <w:tab/>
      </w:r>
      <w:r w:rsidR="007F027D" w:rsidRPr="00C974C9">
        <w:rPr>
          <w:rFonts w:cstheme="minorHAnsi"/>
        </w:rPr>
        <w:t>Chart and maintain medical records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5.</w:t>
      </w:r>
      <w:r w:rsidRPr="00C974C9">
        <w:rPr>
          <w:rFonts w:cstheme="minorHAnsi"/>
        </w:rPr>
        <w:tab/>
      </w:r>
      <w:r w:rsidR="007F027D" w:rsidRPr="00C974C9">
        <w:rPr>
          <w:rFonts w:cstheme="minorHAnsi"/>
        </w:rPr>
        <w:t>Assist with minor office surgeries and physical exams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6.</w:t>
      </w:r>
      <w:r w:rsidRPr="00C974C9">
        <w:rPr>
          <w:rFonts w:cstheme="minorHAnsi"/>
        </w:rPr>
        <w:tab/>
      </w:r>
      <w:r w:rsidR="007F027D" w:rsidRPr="00C974C9">
        <w:rPr>
          <w:rFonts w:cstheme="minorHAnsi"/>
        </w:rPr>
        <w:t>Maintain treatment rooms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7.</w:t>
      </w:r>
      <w:r w:rsidRPr="00C974C9">
        <w:rPr>
          <w:rFonts w:cstheme="minorHAnsi"/>
        </w:rPr>
        <w:tab/>
      </w:r>
      <w:r w:rsidR="007F027D" w:rsidRPr="00C974C9">
        <w:rPr>
          <w:rFonts w:cstheme="minorHAnsi"/>
        </w:rPr>
        <w:t>Collect and analyze laboratory tests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8.</w:t>
      </w:r>
      <w:r w:rsidRPr="00C974C9">
        <w:rPr>
          <w:rFonts w:cstheme="minorHAnsi"/>
        </w:rPr>
        <w:tab/>
      </w:r>
      <w:r w:rsidR="007F027D" w:rsidRPr="00C974C9">
        <w:rPr>
          <w:rFonts w:cstheme="minorHAnsi"/>
        </w:rPr>
        <w:t>Interview patients (history and symptoms)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9.</w:t>
      </w:r>
      <w:r w:rsidRPr="00C974C9">
        <w:rPr>
          <w:rFonts w:cstheme="minorHAnsi"/>
        </w:rPr>
        <w:tab/>
      </w:r>
      <w:r w:rsidR="007F027D" w:rsidRPr="00C974C9">
        <w:rPr>
          <w:rFonts w:cstheme="minorHAnsi"/>
        </w:rPr>
        <w:t>Administer injections and oral medications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10.</w:t>
      </w:r>
      <w:r w:rsidRPr="00C974C9">
        <w:rPr>
          <w:rFonts w:cstheme="minorHAnsi"/>
        </w:rPr>
        <w:tab/>
      </w:r>
      <w:r w:rsidR="007F027D" w:rsidRPr="00C974C9">
        <w:rPr>
          <w:rFonts w:cstheme="minorHAnsi"/>
        </w:rPr>
        <w:t>Screen telephone calls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11.</w:t>
      </w:r>
      <w:r w:rsidRPr="00C974C9">
        <w:rPr>
          <w:rFonts w:cstheme="minorHAnsi"/>
        </w:rPr>
        <w:tab/>
      </w:r>
      <w:r w:rsidR="007F027D" w:rsidRPr="00C974C9">
        <w:rPr>
          <w:rFonts w:cstheme="minorHAnsi"/>
        </w:rPr>
        <w:t>Schedule appointments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12.</w:t>
      </w:r>
      <w:r w:rsidRPr="00C974C9">
        <w:rPr>
          <w:rFonts w:cstheme="minorHAnsi"/>
        </w:rPr>
        <w:tab/>
      </w:r>
      <w:r w:rsidR="007F027D" w:rsidRPr="00C974C9">
        <w:rPr>
          <w:rFonts w:cstheme="minorHAnsi"/>
        </w:rPr>
        <w:t>Transcribe physician’s dictation</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13.</w:t>
      </w:r>
      <w:r w:rsidRPr="00C974C9">
        <w:rPr>
          <w:rFonts w:cstheme="minorHAnsi"/>
        </w:rPr>
        <w:tab/>
      </w:r>
      <w:r w:rsidR="007F027D" w:rsidRPr="00C974C9">
        <w:rPr>
          <w:rFonts w:cstheme="minorHAnsi"/>
        </w:rPr>
        <w:t>Code insurance forms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14.</w:t>
      </w:r>
      <w:r w:rsidRPr="00C974C9">
        <w:rPr>
          <w:rFonts w:cstheme="minorHAnsi"/>
        </w:rPr>
        <w:tab/>
      </w:r>
      <w:r w:rsidR="007F027D" w:rsidRPr="00C974C9">
        <w:rPr>
          <w:rFonts w:cstheme="minorHAnsi"/>
        </w:rPr>
        <w:t>Perform filing</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15.</w:t>
      </w:r>
      <w:r w:rsidRPr="00C974C9">
        <w:rPr>
          <w:rFonts w:cstheme="minorHAnsi"/>
        </w:rPr>
        <w:tab/>
      </w:r>
      <w:r w:rsidR="007F027D" w:rsidRPr="00C974C9">
        <w:rPr>
          <w:rFonts w:cstheme="minorHAnsi"/>
        </w:rPr>
        <w:t>Perf</w:t>
      </w:r>
      <w:r w:rsidR="00AD78EF" w:rsidRPr="00C974C9">
        <w:rPr>
          <w:rFonts w:cstheme="minorHAnsi"/>
        </w:rPr>
        <w:t>orm accounts receivable/payable.</w:t>
      </w:r>
    </w:p>
    <w:p w:rsidR="007F027D" w:rsidRPr="00C974C9" w:rsidRDefault="00301F0B" w:rsidP="00AD78EF">
      <w:pPr>
        <w:pStyle w:val="NoSpacing"/>
        <w:tabs>
          <w:tab w:val="left" w:pos="459"/>
        </w:tabs>
        <w:spacing w:before="40"/>
        <w:rPr>
          <w:rFonts w:cstheme="minorHAnsi"/>
        </w:rPr>
      </w:pPr>
      <w:r w:rsidRPr="00C974C9">
        <w:rPr>
          <w:rFonts w:cstheme="minorHAnsi"/>
        </w:rPr>
        <w:t>16.</w:t>
      </w:r>
      <w:r w:rsidRPr="00C974C9">
        <w:rPr>
          <w:rFonts w:cstheme="minorHAnsi"/>
        </w:rPr>
        <w:tab/>
      </w:r>
      <w:r w:rsidR="007F027D" w:rsidRPr="00C974C9">
        <w:rPr>
          <w:rFonts w:cstheme="minorHAnsi"/>
        </w:rPr>
        <w:t>Perform computer skills</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17.</w:t>
      </w:r>
      <w:r w:rsidRPr="00C974C9">
        <w:rPr>
          <w:rFonts w:cstheme="minorHAnsi"/>
        </w:rPr>
        <w:tab/>
      </w:r>
      <w:r w:rsidR="007F027D" w:rsidRPr="00C974C9">
        <w:rPr>
          <w:rFonts w:cstheme="minorHAnsi"/>
        </w:rPr>
        <w:t>Practice confidentiality</w:t>
      </w:r>
      <w:r w:rsidR="00AD78EF" w:rsidRPr="00C974C9">
        <w:rPr>
          <w:rFonts w:cstheme="minorHAnsi"/>
        </w:rPr>
        <w:t>.</w:t>
      </w:r>
    </w:p>
    <w:p w:rsidR="007F027D" w:rsidRPr="00C974C9" w:rsidRDefault="00301F0B" w:rsidP="00AD78EF">
      <w:pPr>
        <w:pStyle w:val="NoSpacing"/>
        <w:tabs>
          <w:tab w:val="left" w:pos="459"/>
        </w:tabs>
        <w:spacing w:before="40"/>
        <w:rPr>
          <w:rFonts w:cstheme="minorHAnsi"/>
        </w:rPr>
      </w:pPr>
      <w:r w:rsidRPr="00C974C9">
        <w:rPr>
          <w:rFonts w:cstheme="minorHAnsi"/>
        </w:rPr>
        <w:t>18.</w:t>
      </w:r>
      <w:r w:rsidRPr="00C974C9">
        <w:rPr>
          <w:rFonts w:cstheme="minorHAnsi"/>
        </w:rPr>
        <w:tab/>
      </w:r>
      <w:r w:rsidR="007F027D" w:rsidRPr="00C974C9">
        <w:rPr>
          <w:rFonts w:cstheme="minorHAnsi"/>
        </w:rPr>
        <w:t>Obtain triage skills</w:t>
      </w:r>
      <w:r w:rsidR="00AD78EF" w:rsidRPr="00C974C9">
        <w:rPr>
          <w:rFonts w:cstheme="minorHAnsi"/>
        </w:rPr>
        <w:t>.</w:t>
      </w:r>
    </w:p>
    <w:p w:rsidR="007F027D" w:rsidRPr="00C974C9" w:rsidRDefault="007F027D" w:rsidP="00F72AF7">
      <w:pPr>
        <w:pStyle w:val="NoSpacing"/>
        <w:rPr>
          <w:rFonts w:cstheme="minorHAnsi"/>
        </w:rPr>
      </w:pPr>
    </w:p>
    <w:p w:rsidR="007F027D" w:rsidRPr="00C974C9" w:rsidRDefault="007F027D" w:rsidP="00F72AF7">
      <w:pPr>
        <w:spacing w:after="0" w:line="240" w:lineRule="auto"/>
        <w:rPr>
          <w:rFonts w:cstheme="minorHAnsi"/>
        </w:rPr>
      </w:pPr>
    </w:p>
    <w:p w:rsidR="007F027D" w:rsidRPr="00C974C9" w:rsidRDefault="007F027D" w:rsidP="00F72AF7">
      <w:pPr>
        <w:spacing w:after="0" w:line="240" w:lineRule="auto"/>
        <w:rPr>
          <w:rFonts w:cstheme="minorHAnsi"/>
        </w:rPr>
        <w:sectPr w:rsidR="007F027D" w:rsidRPr="00C974C9" w:rsidSect="00D52A37">
          <w:pgSz w:w="12240" w:h="15840"/>
          <w:pgMar w:top="1008" w:right="864" w:bottom="1008" w:left="1152" w:header="720" w:footer="720" w:gutter="0"/>
          <w:cols w:space="720"/>
          <w:docGrid w:linePitch="360"/>
        </w:sectPr>
      </w:pPr>
    </w:p>
    <w:p w:rsidR="007F027D" w:rsidRPr="00C974C9" w:rsidRDefault="00AD78EF" w:rsidP="00F72AF7">
      <w:pPr>
        <w:pStyle w:val="NoSpacing"/>
        <w:rPr>
          <w:rFonts w:cstheme="minorHAnsi"/>
          <w:b/>
          <w:sz w:val="28"/>
          <w:szCs w:val="28"/>
        </w:rPr>
      </w:pPr>
      <w:r w:rsidRPr="00C974C9">
        <w:rPr>
          <w:rFonts w:cstheme="minorHAnsi"/>
          <w:b/>
          <w:sz w:val="28"/>
          <w:szCs w:val="28"/>
        </w:rPr>
        <w:lastRenderedPageBreak/>
        <w:t>Lake Area Tech Policies and Handbook</w:t>
      </w:r>
    </w:p>
    <w:p w:rsidR="00BB1E74" w:rsidRPr="00C974C9" w:rsidRDefault="00BB1E74" w:rsidP="00BB1E74">
      <w:pPr>
        <w:pStyle w:val="NoSpacing"/>
        <w:rPr>
          <w:rFonts w:cstheme="minorHAnsi"/>
        </w:rPr>
      </w:pPr>
    </w:p>
    <w:p w:rsidR="007F027D" w:rsidRPr="00C974C9" w:rsidRDefault="007F027D" w:rsidP="00BB1E74">
      <w:pPr>
        <w:pStyle w:val="NoSpacing"/>
        <w:rPr>
          <w:rFonts w:cstheme="minorHAnsi"/>
        </w:rPr>
      </w:pPr>
      <w:r w:rsidRPr="00C974C9">
        <w:rPr>
          <w:rFonts w:cstheme="minorHAnsi"/>
        </w:rPr>
        <w:t xml:space="preserve">The purpose of this program policy manual is to provide you with specific information regarding the MA program at Lake Area Tech.  This manual does not replace the information contained in the LATI student handbook or catalog.  As a student, you are responsible for the information located at www.lakeareatech.edu where you will find the student handbook under </w:t>
      </w:r>
      <w:r w:rsidR="00766E0D" w:rsidRPr="00C974C9">
        <w:rPr>
          <w:rFonts w:cstheme="minorHAnsi"/>
        </w:rPr>
        <w:t xml:space="preserve">the </w:t>
      </w:r>
      <w:r w:rsidRPr="00C974C9">
        <w:rPr>
          <w:rFonts w:cstheme="minorHAnsi"/>
        </w:rPr>
        <w:t xml:space="preserve">Current Student </w:t>
      </w:r>
      <w:r w:rsidR="00766E0D" w:rsidRPr="00C974C9">
        <w:rPr>
          <w:rFonts w:cstheme="minorHAnsi"/>
        </w:rPr>
        <w:t xml:space="preserve">tab </w:t>
      </w:r>
      <w:r w:rsidRPr="00C974C9">
        <w:rPr>
          <w:rFonts w:cstheme="minorHAnsi"/>
        </w:rPr>
        <w:t>and the catalog located under Academics.  Students will be required to sign that they have reviewed the information in both the documents.</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b/>
          <w:sz w:val="28"/>
          <w:szCs w:val="28"/>
        </w:rPr>
      </w:pPr>
      <w:r w:rsidRPr="00C974C9">
        <w:rPr>
          <w:rFonts w:cstheme="minorHAnsi"/>
          <w:b/>
          <w:sz w:val="28"/>
          <w:szCs w:val="28"/>
        </w:rPr>
        <w:t>M</w:t>
      </w:r>
      <w:r w:rsidR="00766E0D" w:rsidRPr="00C974C9">
        <w:rPr>
          <w:rFonts w:cstheme="minorHAnsi"/>
          <w:b/>
          <w:sz w:val="28"/>
          <w:szCs w:val="28"/>
        </w:rPr>
        <w:t xml:space="preserve">edical </w:t>
      </w:r>
      <w:r w:rsidRPr="00C974C9">
        <w:rPr>
          <w:rFonts w:cstheme="minorHAnsi"/>
          <w:b/>
          <w:sz w:val="28"/>
          <w:szCs w:val="28"/>
        </w:rPr>
        <w:t>A</w:t>
      </w:r>
      <w:r w:rsidR="00766E0D" w:rsidRPr="00C974C9">
        <w:rPr>
          <w:rFonts w:cstheme="minorHAnsi"/>
          <w:b/>
          <w:sz w:val="28"/>
          <w:szCs w:val="28"/>
        </w:rPr>
        <w:t>ssisting Department Policies</w:t>
      </w:r>
    </w:p>
    <w:p w:rsidR="007F027D" w:rsidRPr="00C974C9" w:rsidRDefault="007F027D" w:rsidP="00F72AF7">
      <w:pPr>
        <w:pStyle w:val="NoSpacing"/>
        <w:rPr>
          <w:rFonts w:cstheme="minorHAnsi"/>
        </w:rPr>
      </w:pPr>
    </w:p>
    <w:p w:rsidR="007F027D" w:rsidRPr="00C974C9" w:rsidRDefault="004159FB" w:rsidP="00F72AF7">
      <w:pPr>
        <w:pStyle w:val="NoSpacing"/>
        <w:rPr>
          <w:rFonts w:cstheme="minorHAnsi"/>
          <w:b/>
        </w:rPr>
      </w:pPr>
      <w:r w:rsidRPr="00C974C9">
        <w:rPr>
          <w:rFonts w:cstheme="minorHAnsi"/>
          <w:b/>
        </w:rPr>
        <w:t>Attendance</w:t>
      </w:r>
    </w:p>
    <w:p w:rsidR="00961069" w:rsidRPr="00C974C9" w:rsidRDefault="00766E0D" w:rsidP="00961069">
      <w:pPr>
        <w:pStyle w:val="NoSpacing"/>
        <w:tabs>
          <w:tab w:val="left" w:pos="270"/>
        </w:tabs>
        <w:spacing w:before="80"/>
        <w:rPr>
          <w:rFonts w:cstheme="minorHAnsi"/>
        </w:rPr>
      </w:pPr>
      <w:r w:rsidRPr="00C974C9">
        <w:rPr>
          <w:rFonts w:cstheme="minorHAnsi"/>
        </w:rPr>
        <w:t>•</w:t>
      </w:r>
      <w:r w:rsidRPr="00C974C9">
        <w:rPr>
          <w:rFonts w:cstheme="minorHAnsi"/>
        </w:rPr>
        <w:tab/>
      </w:r>
      <w:r w:rsidR="007F027D" w:rsidRPr="00C974C9">
        <w:rPr>
          <w:rFonts w:cstheme="minorHAnsi"/>
        </w:rPr>
        <w:t>The participation and involvement in classroom discussion and activities play a la</w:t>
      </w:r>
      <w:r w:rsidR="00961069" w:rsidRPr="00C974C9">
        <w:rPr>
          <w:rFonts w:cstheme="minorHAnsi"/>
        </w:rPr>
        <w:t>rge part of the learning of</w:t>
      </w:r>
    </w:p>
    <w:p w:rsidR="00961069" w:rsidRPr="00C974C9" w:rsidRDefault="00961069" w:rsidP="00961069">
      <w:pPr>
        <w:pStyle w:val="NoSpacing"/>
        <w:tabs>
          <w:tab w:val="left" w:pos="270"/>
        </w:tabs>
        <w:rPr>
          <w:rFonts w:cstheme="minorHAnsi"/>
        </w:rPr>
      </w:pPr>
      <w:r w:rsidRPr="00C974C9">
        <w:rPr>
          <w:rFonts w:cstheme="minorHAnsi"/>
        </w:rPr>
        <w:tab/>
        <w:t xml:space="preserve">the </w:t>
      </w:r>
      <w:r w:rsidR="007F027D" w:rsidRPr="00C974C9">
        <w:rPr>
          <w:rFonts w:cstheme="minorHAnsi"/>
        </w:rPr>
        <w:t>required skills.  It is to the student’s best interest to be present in class.</w:t>
      </w:r>
    </w:p>
    <w:p w:rsidR="00961069" w:rsidRPr="00C974C9" w:rsidRDefault="00766E0D" w:rsidP="00961069">
      <w:pPr>
        <w:pStyle w:val="NoSpacing"/>
        <w:tabs>
          <w:tab w:val="left" w:pos="270"/>
        </w:tabs>
        <w:spacing w:before="80"/>
        <w:rPr>
          <w:rFonts w:cstheme="minorHAnsi"/>
        </w:rPr>
      </w:pPr>
      <w:r w:rsidRPr="00C974C9">
        <w:rPr>
          <w:rFonts w:cstheme="minorHAnsi"/>
        </w:rPr>
        <w:t>•</w:t>
      </w:r>
      <w:r w:rsidRPr="00C974C9">
        <w:rPr>
          <w:rFonts w:cstheme="minorHAnsi"/>
        </w:rPr>
        <w:tab/>
      </w:r>
      <w:r w:rsidR="007F027D" w:rsidRPr="00C974C9">
        <w:rPr>
          <w:rFonts w:cstheme="minorHAnsi"/>
        </w:rPr>
        <w:t xml:space="preserve">Any pregnancy or medical conditions that would interfere with laboratory skills will require a medical release </w:t>
      </w:r>
    </w:p>
    <w:p w:rsidR="007F027D" w:rsidRPr="00C974C9" w:rsidRDefault="00961069" w:rsidP="00961069">
      <w:pPr>
        <w:pStyle w:val="NoSpacing"/>
        <w:tabs>
          <w:tab w:val="left" w:pos="270"/>
        </w:tabs>
        <w:rPr>
          <w:rFonts w:cstheme="minorHAnsi"/>
        </w:rPr>
      </w:pPr>
      <w:r w:rsidRPr="00C974C9">
        <w:rPr>
          <w:rFonts w:cstheme="minorHAnsi"/>
        </w:rPr>
        <w:tab/>
      </w:r>
      <w:r w:rsidR="007F027D" w:rsidRPr="00C974C9">
        <w:rPr>
          <w:rFonts w:cstheme="minorHAnsi"/>
        </w:rPr>
        <w:t>slip from your physician.</w:t>
      </w:r>
    </w:p>
    <w:p w:rsidR="007F027D" w:rsidRPr="00C974C9" w:rsidRDefault="00766E0D" w:rsidP="00961069">
      <w:pPr>
        <w:pStyle w:val="NoSpacing"/>
        <w:tabs>
          <w:tab w:val="left" w:pos="270"/>
        </w:tabs>
        <w:spacing w:before="80"/>
        <w:rPr>
          <w:rFonts w:cstheme="minorHAnsi"/>
        </w:rPr>
      </w:pPr>
      <w:r w:rsidRPr="00C974C9">
        <w:rPr>
          <w:rFonts w:cstheme="minorHAnsi"/>
        </w:rPr>
        <w:t>•</w:t>
      </w:r>
      <w:r w:rsidRPr="00C974C9">
        <w:rPr>
          <w:rFonts w:cstheme="minorHAnsi"/>
        </w:rPr>
        <w:tab/>
      </w:r>
      <w:r w:rsidR="007F027D" w:rsidRPr="00C974C9">
        <w:rPr>
          <w:rFonts w:cstheme="minorHAnsi"/>
        </w:rPr>
        <w:t>Any student arriving to class after the designated start time will be counted abs</w:t>
      </w:r>
      <w:r w:rsidR="00961069" w:rsidRPr="00C974C9">
        <w:rPr>
          <w:rFonts w:cstheme="minorHAnsi"/>
        </w:rPr>
        <w:t>ent.  We will not allow tardies.</w:t>
      </w:r>
    </w:p>
    <w:p w:rsidR="00961069" w:rsidRPr="00C974C9" w:rsidRDefault="00766E0D" w:rsidP="00961069">
      <w:pPr>
        <w:pStyle w:val="NoSpacing"/>
        <w:tabs>
          <w:tab w:val="left" w:pos="270"/>
        </w:tabs>
        <w:spacing w:before="80"/>
        <w:rPr>
          <w:rFonts w:cstheme="minorHAnsi"/>
        </w:rPr>
      </w:pPr>
      <w:r w:rsidRPr="00C974C9">
        <w:rPr>
          <w:rFonts w:cstheme="minorHAnsi"/>
        </w:rPr>
        <w:t>•</w:t>
      </w:r>
      <w:r w:rsidRPr="00C974C9">
        <w:rPr>
          <w:rFonts w:cstheme="minorHAnsi"/>
        </w:rPr>
        <w:tab/>
      </w:r>
      <w:r w:rsidR="007F027D" w:rsidRPr="00C974C9">
        <w:rPr>
          <w:rFonts w:cstheme="minorHAnsi"/>
        </w:rPr>
        <w:t xml:space="preserve">If you are going to be late or absent, we request you notify an instructor before the course time.  The number </w:t>
      </w:r>
    </w:p>
    <w:p w:rsidR="00961069" w:rsidRPr="00C974C9" w:rsidRDefault="00961069" w:rsidP="00961069">
      <w:pPr>
        <w:pStyle w:val="NoSpacing"/>
        <w:tabs>
          <w:tab w:val="left" w:pos="270"/>
        </w:tabs>
        <w:rPr>
          <w:rFonts w:cstheme="minorHAnsi"/>
        </w:rPr>
      </w:pPr>
      <w:r w:rsidRPr="00C974C9">
        <w:rPr>
          <w:rFonts w:cstheme="minorHAnsi"/>
        </w:rPr>
        <w:tab/>
      </w:r>
      <w:r w:rsidR="007F027D" w:rsidRPr="00C974C9">
        <w:rPr>
          <w:rFonts w:cstheme="minorHAnsi"/>
        </w:rPr>
        <w:t xml:space="preserve">for the school is 882-5284, Ext. 217 or 459.  Instructors will provide their cell phone numbers that you can also </w:t>
      </w:r>
    </w:p>
    <w:p w:rsidR="007F027D" w:rsidRPr="00C974C9" w:rsidRDefault="00961069" w:rsidP="00961069">
      <w:pPr>
        <w:pStyle w:val="NoSpacing"/>
        <w:tabs>
          <w:tab w:val="left" w:pos="270"/>
        </w:tabs>
        <w:rPr>
          <w:rFonts w:cstheme="minorHAnsi"/>
        </w:rPr>
      </w:pPr>
      <w:r w:rsidRPr="00C974C9">
        <w:rPr>
          <w:rFonts w:cstheme="minorHAnsi"/>
        </w:rPr>
        <w:tab/>
      </w:r>
      <w:r w:rsidR="007F027D" w:rsidRPr="00C974C9">
        <w:rPr>
          <w:rFonts w:cstheme="minorHAnsi"/>
        </w:rPr>
        <w:t>contact.</w:t>
      </w:r>
    </w:p>
    <w:p w:rsidR="007F027D" w:rsidRPr="00C974C9" w:rsidRDefault="00766E0D" w:rsidP="00961069">
      <w:pPr>
        <w:pStyle w:val="NoSpacing"/>
        <w:tabs>
          <w:tab w:val="left" w:pos="270"/>
        </w:tabs>
        <w:spacing w:before="80"/>
        <w:rPr>
          <w:rFonts w:cstheme="minorHAnsi"/>
        </w:rPr>
      </w:pPr>
      <w:r w:rsidRPr="00C974C9">
        <w:rPr>
          <w:rFonts w:cstheme="minorHAnsi"/>
        </w:rPr>
        <w:t>•</w:t>
      </w:r>
      <w:r w:rsidRPr="00C974C9">
        <w:rPr>
          <w:rFonts w:cstheme="minorHAnsi"/>
        </w:rPr>
        <w:tab/>
      </w:r>
      <w:r w:rsidR="007F027D" w:rsidRPr="00C974C9">
        <w:rPr>
          <w:rFonts w:cstheme="minorHAnsi"/>
        </w:rPr>
        <w:t>Attendance/tardy policies will be identified on individual course syllabi.</w:t>
      </w:r>
    </w:p>
    <w:p w:rsidR="007F027D" w:rsidRPr="00C974C9" w:rsidRDefault="00766E0D" w:rsidP="00961069">
      <w:pPr>
        <w:pStyle w:val="NoSpacing"/>
        <w:tabs>
          <w:tab w:val="left" w:pos="270"/>
        </w:tabs>
        <w:spacing w:before="80"/>
        <w:rPr>
          <w:rFonts w:cstheme="minorHAnsi"/>
        </w:rPr>
      </w:pPr>
      <w:r w:rsidRPr="00C974C9">
        <w:rPr>
          <w:rFonts w:cstheme="minorHAnsi"/>
        </w:rPr>
        <w:t>•</w:t>
      </w:r>
      <w:r w:rsidRPr="00C974C9">
        <w:rPr>
          <w:rFonts w:cstheme="minorHAnsi"/>
        </w:rPr>
        <w:tab/>
      </w:r>
      <w:r w:rsidR="007F027D" w:rsidRPr="00C974C9">
        <w:rPr>
          <w:rFonts w:cstheme="minorHAnsi"/>
        </w:rPr>
        <w:t>All absences of three (3) days or more will require a doctor’s documentation</w:t>
      </w:r>
      <w:r w:rsidR="004159FB" w:rsidRPr="00C974C9">
        <w:rPr>
          <w:rFonts w:cstheme="minorHAnsi"/>
        </w:rPr>
        <w:t>.</w:t>
      </w:r>
    </w:p>
    <w:p w:rsidR="007F027D" w:rsidRPr="00C974C9" w:rsidRDefault="007F027D" w:rsidP="00F72AF7">
      <w:pPr>
        <w:pStyle w:val="NoSpacing"/>
        <w:rPr>
          <w:rFonts w:cstheme="minorHAnsi"/>
        </w:rPr>
      </w:pPr>
    </w:p>
    <w:p w:rsidR="007F027D" w:rsidRPr="00C974C9" w:rsidRDefault="004159FB" w:rsidP="00F72AF7">
      <w:pPr>
        <w:pStyle w:val="NoSpacing"/>
        <w:rPr>
          <w:rFonts w:cstheme="minorHAnsi"/>
          <w:b/>
        </w:rPr>
      </w:pPr>
      <w:r w:rsidRPr="00C974C9">
        <w:rPr>
          <w:rFonts w:cstheme="minorHAnsi"/>
          <w:b/>
        </w:rPr>
        <w:t>Makeup Work</w:t>
      </w:r>
    </w:p>
    <w:p w:rsidR="007F027D" w:rsidRPr="00C974C9" w:rsidRDefault="007F027D" w:rsidP="00830101">
      <w:pPr>
        <w:pStyle w:val="NoSpacing"/>
        <w:spacing w:before="120"/>
        <w:rPr>
          <w:rFonts w:cstheme="minorHAnsi"/>
        </w:rPr>
      </w:pPr>
      <w:r w:rsidRPr="00C974C9">
        <w:rPr>
          <w:rFonts w:cstheme="minorHAnsi"/>
        </w:rPr>
        <w:t>Students will be allowed to make-up tests or quizzes only if the following are met:</w:t>
      </w:r>
    </w:p>
    <w:p w:rsidR="007F027D" w:rsidRPr="00C974C9" w:rsidRDefault="00766E0D" w:rsidP="004159FB">
      <w:pPr>
        <w:pStyle w:val="NoSpacing"/>
        <w:tabs>
          <w:tab w:val="left" w:pos="360"/>
        </w:tabs>
        <w:spacing w:before="80"/>
        <w:rPr>
          <w:rFonts w:cstheme="minorHAnsi"/>
        </w:rPr>
      </w:pPr>
      <w:r w:rsidRPr="00C974C9">
        <w:rPr>
          <w:rFonts w:cstheme="minorHAnsi"/>
        </w:rPr>
        <w:t>1.</w:t>
      </w:r>
      <w:r w:rsidRPr="00C974C9">
        <w:rPr>
          <w:rFonts w:cstheme="minorHAnsi"/>
        </w:rPr>
        <w:tab/>
      </w:r>
      <w:r w:rsidR="007F027D" w:rsidRPr="00C974C9">
        <w:rPr>
          <w:rFonts w:cstheme="minorHAnsi"/>
        </w:rPr>
        <w:t xml:space="preserve">Student must contact the instructor </w:t>
      </w:r>
      <w:r w:rsidR="007F027D" w:rsidRPr="00C974C9">
        <w:rPr>
          <w:rFonts w:cstheme="minorHAnsi"/>
          <w:b/>
        </w:rPr>
        <w:t>prior</w:t>
      </w:r>
      <w:r w:rsidR="007F027D" w:rsidRPr="00C974C9">
        <w:rPr>
          <w:rFonts w:cstheme="minorHAnsi"/>
        </w:rPr>
        <w:t xml:space="preserve"> to the missed exam</w:t>
      </w:r>
      <w:r w:rsidR="004159FB" w:rsidRPr="00C974C9">
        <w:rPr>
          <w:rFonts w:cstheme="minorHAnsi"/>
        </w:rPr>
        <w:t>.</w:t>
      </w:r>
    </w:p>
    <w:p w:rsidR="004159FB" w:rsidRPr="00C974C9" w:rsidRDefault="00766E0D" w:rsidP="004159FB">
      <w:pPr>
        <w:pStyle w:val="NoSpacing"/>
        <w:tabs>
          <w:tab w:val="left" w:pos="360"/>
        </w:tabs>
        <w:spacing w:before="80"/>
        <w:rPr>
          <w:rFonts w:cstheme="minorHAnsi"/>
        </w:rPr>
      </w:pPr>
      <w:r w:rsidRPr="00C974C9">
        <w:rPr>
          <w:rFonts w:cstheme="minorHAnsi"/>
        </w:rPr>
        <w:t>2.</w:t>
      </w:r>
      <w:r w:rsidRPr="00C974C9">
        <w:rPr>
          <w:rFonts w:cstheme="minorHAnsi"/>
        </w:rPr>
        <w:tab/>
      </w:r>
      <w:r w:rsidR="007F027D" w:rsidRPr="00C974C9">
        <w:rPr>
          <w:rFonts w:cstheme="minorHAnsi"/>
        </w:rPr>
        <w:t>Students missing an exam will have until the end of the scheduled day to complete</w:t>
      </w:r>
      <w:r w:rsidR="004159FB" w:rsidRPr="00C974C9">
        <w:rPr>
          <w:rFonts w:cstheme="minorHAnsi"/>
        </w:rPr>
        <w:t xml:space="preserve"> the exam without penalty.</w:t>
      </w:r>
    </w:p>
    <w:p w:rsidR="007F027D" w:rsidRPr="00C974C9" w:rsidRDefault="004159FB" w:rsidP="004159FB">
      <w:pPr>
        <w:pStyle w:val="NoSpacing"/>
        <w:tabs>
          <w:tab w:val="left" w:pos="360"/>
        </w:tabs>
        <w:rPr>
          <w:rFonts w:cstheme="minorHAnsi"/>
        </w:rPr>
      </w:pPr>
      <w:r w:rsidRPr="00C974C9">
        <w:rPr>
          <w:rFonts w:cstheme="minorHAnsi"/>
        </w:rPr>
        <w:tab/>
      </w:r>
      <w:r w:rsidR="007F027D" w:rsidRPr="00C974C9">
        <w:rPr>
          <w:rFonts w:cstheme="minorHAnsi"/>
        </w:rPr>
        <w:t>Any exam not completed by the end of the scheduled da</w:t>
      </w:r>
      <w:r w:rsidRPr="00C974C9">
        <w:rPr>
          <w:rFonts w:cstheme="minorHAnsi"/>
        </w:rPr>
        <w:t>y will receive a 5% deduction.</w:t>
      </w:r>
    </w:p>
    <w:p w:rsidR="004159FB" w:rsidRPr="00C974C9" w:rsidRDefault="00766E0D" w:rsidP="004159FB">
      <w:pPr>
        <w:pStyle w:val="NoSpacing"/>
        <w:tabs>
          <w:tab w:val="left" w:pos="360"/>
        </w:tabs>
        <w:spacing w:before="80"/>
        <w:rPr>
          <w:rFonts w:cstheme="minorHAnsi"/>
        </w:rPr>
      </w:pPr>
      <w:r w:rsidRPr="00C974C9">
        <w:rPr>
          <w:rFonts w:cstheme="minorHAnsi"/>
        </w:rPr>
        <w:t>3.</w:t>
      </w:r>
      <w:r w:rsidRPr="00C974C9">
        <w:rPr>
          <w:rFonts w:cstheme="minorHAnsi"/>
        </w:rPr>
        <w:tab/>
      </w:r>
      <w:r w:rsidR="007F027D" w:rsidRPr="00C974C9">
        <w:rPr>
          <w:rFonts w:cstheme="minorHAnsi"/>
        </w:rPr>
        <w:t xml:space="preserve">Student must have exam completed before attending the next scheduled class.  Exams not made up by the </w:t>
      </w:r>
    </w:p>
    <w:p w:rsidR="007F027D" w:rsidRPr="00C974C9" w:rsidRDefault="004159FB" w:rsidP="004159FB">
      <w:pPr>
        <w:pStyle w:val="NoSpacing"/>
        <w:tabs>
          <w:tab w:val="left" w:pos="360"/>
        </w:tabs>
        <w:rPr>
          <w:rFonts w:cstheme="minorHAnsi"/>
        </w:rPr>
      </w:pPr>
      <w:r w:rsidRPr="00C974C9">
        <w:rPr>
          <w:rFonts w:cstheme="minorHAnsi"/>
        </w:rPr>
        <w:tab/>
      </w:r>
      <w:r w:rsidR="007F027D" w:rsidRPr="00C974C9">
        <w:rPr>
          <w:rFonts w:cstheme="minorHAnsi"/>
        </w:rPr>
        <w:t>deadline of the next class time will receive a “0”.</w:t>
      </w:r>
    </w:p>
    <w:p w:rsidR="004159FB" w:rsidRPr="00C974C9" w:rsidRDefault="00766E0D" w:rsidP="004159FB">
      <w:pPr>
        <w:pStyle w:val="NoSpacing"/>
        <w:tabs>
          <w:tab w:val="left" w:pos="360"/>
        </w:tabs>
        <w:spacing w:before="80"/>
        <w:rPr>
          <w:rFonts w:cstheme="minorHAnsi"/>
        </w:rPr>
      </w:pPr>
      <w:r w:rsidRPr="00C974C9">
        <w:rPr>
          <w:rFonts w:cstheme="minorHAnsi"/>
        </w:rPr>
        <w:t>4.</w:t>
      </w:r>
      <w:r w:rsidRPr="00C974C9">
        <w:rPr>
          <w:rFonts w:cstheme="minorHAnsi"/>
        </w:rPr>
        <w:tab/>
      </w:r>
      <w:r w:rsidR="007F027D" w:rsidRPr="00C974C9">
        <w:rPr>
          <w:rFonts w:cstheme="minorHAnsi"/>
        </w:rPr>
        <w:t xml:space="preserve">Homework assignments will be due at each designated due date.  Any student not submitting on the due date </w:t>
      </w:r>
    </w:p>
    <w:p w:rsidR="007F027D" w:rsidRPr="00C974C9" w:rsidRDefault="004159FB" w:rsidP="004159FB">
      <w:pPr>
        <w:pStyle w:val="NoSpacing"/>
        <w:tabs>
          <w:tab w:val="left" w:pos="360"/>
        </w:tabs>
        <w:rPr>
          <w:rFonts w:cstheme="minorHAnsi"/>
        </w:rPr>
      </w:pPr>
      <w:r w:rsidRPr="00C974C9">
        <w:rPr>
          <w:rFonts w:cstheme="minorHAnsi"/>
        </w:rPr>
        <w:tab/>
      </w:r>
      <w:r w:rsidR="007F027D" w:rsidRPr="00C974C9">
        <w:rPr>
          <w:rFonts w:cstheme="minorHAnsi"/>
        </w:rPr>
        <w:t>will receive a “0”.</w:t>
      </w:r>
    </w:p>
    <w:p w:rsidR="004159FB" w:rsidRPr="00C974C9" w:rsidRDefault="00766E0D" w:rsidP="004159FB">
      <w:pPr>
        <w:pStyle w:val="NoSpacing"/>
        <w:tabs>
          <w:tab w:val="left" w:pos="360"/>
        </w:tabs>
        <w:spacing w:before="80"/>
        <w:rPr>
          <w:rFonts w:cstheme="minorHAnsi"/>
        </w:rPr>
      </w:pPr>
      <w:r w:rsidRPr="00C974C9">
        <w:rPr>
          <w:rFonts w:cstheme="minorHAnsi"/>
        </w:rPr>
        <w:t>5.</w:t>
      </w:r>
      <w:r w:rsidRPr="00C974C9">
        <w:rPr>
          <w:rFonts w:cstheme="minorHAnsi"/>
        </w:rPr>
        <w:tab/>
      </w:r>
      <w:r w:rsidR="007F027D" w:rsidRPr="00C974C9">
        <w:rPr>
          <w:rFonts w:cstheme="minorHAnsi"/>
        </w:rPr>
        <w:t xml:space="preserve">All assignment pages are required to be turned in to the course instructor before the opening of the exam.  </w:t>
      </w:r>
    </w:p>
    <w:p w:rsidR="007F027D" w:rsidRPr="00C974C9" w:rsidRDefault="004159FB" w:rsidP="004159FB">
      <w:pPr>
        <w:pStyle w:val="NoSpacing"/>
        <w:tabs>
          <w:tab w:val="left" w:pos="360"/>
        </w:tabs>
        <w:rPr>
          <w:rFonts w:cstheme="minorHAnsi"/>
        </w:rPr>
      </w:pPr>
      <w:r w:rsidRPr="00C974C9">
        <w:rPr>
          <w:rFonts w:cstheme="minorHAnsi"/>
        </w:rPr>
        <w:tab/>
      </w:r>
      <w:r w:rsidR="007F027D" w:rsidRPr="00C974C9">
        <w:rPr>
          <w:rFonts w:cstheme="minorHAnsi"/>
        </w:rPr>
        <w:t>Any assignment pages not turned in at this time will receive no credit.</w:t>
      </w:r>
    </w:p>
    <w:p w:rsidR="004159FB" w:rsidRPr="00C974C9" w:rsidRDefault="00766E0D" w:rsidP="004159FB">
      <w:pPr>
        <w:pStyle w:val="NoSpacing"/>
        <w:tabs>
          <w:tab w:val="left" w:pos="360"/>
        </w:tabs>
        <w:spacing w:before="80"/>
        <w:rPr>
          <w:rFonts w:cstheme="minorHAnsi"/>
        </w:rPr>
      </w:pPr>
      <w:r w:rsidRPr="00C974C9">
        <w:rPr>
          <w:rFonts w:cstheme="minorHAnsi"/>
        </w:rPr>
        <w:t>6.</w:t>
      </w:r>
      <w:r w:rsidRPr="00C974C9">
        <w:rPr>
          <w:rFonts w:cstheme="minorHAnsi"/>
        </w:rPr>
        <w:tab/>
      </w:r>
      <w:r w:rsidR="007F027D" w:rsidRPr="00C974C9">
        <w:rPr>
          <w:rFonts w:cstheme="minorHAnsi"/>
        </w:rPr>
        <w:t xml:space="preserve">Following an absence, it is the student’s responsibility to contact the instructor to schedule make up </w:t>
      </w:r>
    </w:p>
    <w:p w:rsidR="007F027D" w:rsidRPr="00C974C9" w:rsidRDefault="004159FB" w:rsidP="004159FB">
      <w:pPr>
        <w:pStyle w:val="NoSpacing"/>
        <w:tabs>
          <w:tab w:val="left" w:pos="360"/>
        </w:tabs>
        <w:rPr>
          <w:rFonts w:cstheme="minorHAnsi"/>
        </w:rPr>
      </w:pPr>
      <w:r w:rsidRPr="00C974C9">
        <w:rPr>
          <w:rFonts w:cstheme="minorHAnsi"/>
        </w:rPr>
        <w:tab/>
      </w:r>
      <w:r w:rsidR="007F027D" w:rsidRPr="00C974C9">
        <w:rPr>
          <w:rFonts w:cstheme="minorHAnsi"/>
        </w:rPr>
        <w:t>competencies and/or receive material or any assignments they have missed.</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b/>
        </w:rPr>
      </w:pPr>
      <w:r w:rsidRPr="00C974C9">
        <w:rPr>
          <w:rFonts w:cstheme="minorHAnsi"/>
          <w:b/>
        </w:rPr>
        <w:t>Student/Instructor Communication</w:t>
      </w:r>
    </w:p>
    <w:p w:rsidR="007F027D" w:rsidRPr="00C974C9" w:rsidRDefault="007F027D" w:rsidP="00830101">
      <w:pPr>
        <w:pStyle w:val="NoSpacing"/>
        <w:spacing w:before="120"/>
        <w:rPr>
          <w:rFonts w:cstheme="minorHAnsi"/>
        </w:rPr>
      </w:pPr>
      <w:r w:rsidRPr="00C974C9">
        <w:rPr>
          <w:rFonts w:cstheme="minorHAnsi"/>
        </w:rPr>
        <w:t xml:space="preserve">Student conferences will be scheduled throughout the school year.  During the educational phase of the program (prior to externship), there will be a minimum of once scheduled conference per semester.  Students are encouraged to communicate with MA instructors when necessary and instructors maintain an open-door policy for students to visit with them at any time.  During the clinical rotation, the students will be evaluated as well.  </w:t>
      </w:r>
    </w:p>
    <w:p w:rsidR="007F027D" w:rsidRPr="00C974C9" w:rsidRDefault="007F027D" w:rsidP="00F72AF7">
      <w:pPr>
        <w:spacing w:after="0" w:line="240" w:lineRule="auto"/>
        <w:rPr>
          <w:rFonts w:cstheme="minorHAnsi"/>
        </w:rPr>
      </w:pPr>
    </w:p>
    <w:p w:rsidR="007F027D" w:rsidRPr="00C974C9" w:rsidRDefault="007F027D" w:rsidP="00F72AF7">
      <w:pPr>
        <w:spacing w:after="0" w:line="240" w:lineRule="auto"/>
        <w:rPr>
          <w:rFonts w:cstheme="minorHAnsi"/>
        </w:rPr>
        <w:sectPr w:rsidR="007F027D" w:rsidRPr="00C974C9" w:rsidSect="00D52A37">
          <w:pgSz w:w="12240" w:h="15840"/>
          <w:pgMar w:top="1008" w:right="864" w:bottom="1008" w:left="1152" w:header="720" w:footer="720" w:gutter="0"/>
          <w:cols w:space="720"/>
          <w:docGrid w:linePitch="360"/>
        </w:sectPr>
      </w:pPr>
    </w:p>
    <w:p w:rsidR="007F027D" w:rsidRPr="00C974C9" w:rsidRDefault="007F027D" w:rsidP="00F72AF7">
      <w:pPr>
        <w:spacing w:after="0" w:line="240" w:lineRule="auto"/>
        <w:rPr>
          <w:rFonts w:cstheme="minorHAnsi"/>
          <w:b/>
          <w:sz w:val="28"/>
          <w:szCs w:val="28"/>
        </w:rPr>
      </w:pPr>
      <w:r w:rsidRPr="00C974C9">
        <w:rPr>
          <w:rFonts w:cstheme="minorHAnsi"/>
          <w:b/>
          <w:sz w:val="28"/>
          <w:szCs w:val="28"/>
        </w:rPr>
        <w:lastRenderedPageBreak/>
        <w:t>G</w:t>
      </w:r>
      <w:r w:rsidR="00B6330F" w:rsidRPr="00C974C9">
        <w:rPr>
          <w:rFonts w:cstheme="minorHAnsi"/>
          <w:b/>
          <w:sz w:val="28"/>
          <w:szCs w:val="28"/>
        </w:rPr>
        <w:t xml:space="preserve">rading </w:t>
      </w:r>
      <w:r w:rsidRPr="00C974C9">
        <w:rPr>
          <w:rFonts w:cstheme="minorHAnsi"/>
          <w:b/>
          <w:sz w:val="28"/>
          <w:szCs w:val="28"/>
        </w:rPr>
        <w:t>S</w:t>
      </w:r>
      <w:r w:rsidR="00B6330F" w:rsidRPr="00C974C9">
        <w:rPr>
          <w:rFonts w:cstheme="minorHAnsi"/>
          <w:b/>
          <w:sz w:val="28"/>
          <w:szCs w:val="28"/>
        </w:rPr>
        <w:t>cale</w:t>
      </w:r>
      <w:r w:rsidRPr="00C974C9">
        <w:rPr>
          <w:rFonts w:cstheme="minorHAnsi"/>
          <w:b/>
          <w:sz w:val="28"/>
          <w:szCs w:val="28"/>
        </w:rPr>
        <w:t xml:space="preserve"> </w:t>
      </w:r>
      <w:r w:rsidR="00B6330F" w:rsidRPr="00C974C9">
        <w:rPr>
          <w:rFonts w:cstheme="minorHAnsi"/>
          <w:b/>
          <w:sz w:val="28"/>
          <w:szCs w:val="28"/>
        </w:rPr>
        <w:t>and</w:t>
      </w:r>
      <w:r w:rsidRPr="00C974C9">
        <w:rPr>
          <w:rFonts w:cstheme="minorHAnsi"/>
          <w:b/>
          <w:sz w:val="28"/>
          <w:szCs w:val="28"/>
        </w:rPr>
        <w:t xml:space="preserve"> </w:t>
      </w:r>
      <w:r w:rsidR="00B6330F" w:rsidRPr="00C974C9">
        <w:rPr>
          <w:rFonts w:cstheme="minorHAnsi"/>
          <w:b/>
          <w:sz w:val="28"/>
          <w:szCs w:val="28"/>
        </w:rPr>
        <w:t>Progression of Coursework</w:t>
      </w:r>
    </w:p>
    <w:p w:rsidR="004159FB" w:rsidRPr="00C974C9" w:rsidRDefault="004159FB" w:rsidP="00F72AF7">
      <w:pPr>
        <w:pStyle w:val="NoSpacing"/>
        <w:rPr>
          <w:rFonts w:cstheme="minorHAnsi"/>
        </w:rPr>
      </w:pPr>
    </w:p>
    <w:p w:rsidR="007F027D" w:rsidRPr="00C974C9" w:rsidRDefault="007F027D" w:rsidP="004159FB">
      <w:pPr>
        <w:pStyle w:val="NoSpacing"/>
        <w:tabs>
          <w:tab w:val="left" w:pos="1440"/>
        </w:tabs>
        <w:rPr>
          <w:rFonts w:cstheme="minorHAnsi"/>
        </w:rPr>
      </w:pPr>
      <w:r w:rsidRPr="00C974C9">
        <w:rPr>
          <w:rFonts w:cstheme="minorHAnsi"/>
          <w:b/>
        </w:rPr>
        <w:t>Grading Scale:</w:t>
      </w:r>
      <w:r w:rsidR="004159FB" w:rsidRPr="00C974C9">
        <w:rPr>
          <w:rFonts w:cstheme="minorHAnsi"/>
        </w:rPr>
        <w:t xml:space="preserve">   100 – 94%  </w:t>
      </w:r>
      <w:r w:rsidRPr="00C974C9">
        <w:rPr>
          <w:rFonts w:cstheme="minorHAnsi"/>
        </w:rPr>
        <w:t xml:space="preserve">= </w:t>
      </w:r>
      <w:r w:rsidR="004159FB" w:rsidRPr="00C974C9">
        <w:rPr>
          <w:rFonts w:cstheme="minorHAnsi"/>
        </w:rPr>
        <w:t xml:space="preserve"> </w:t>
      </w:r>
      <w:r w:rsidRPr="00C974C9">
        <w:rPr>
          <w:rFonts w:cstheme="minorHAnsi"/>
        </w:rPr>
        <w:t>A</w:t>
      </w:r>
      <w:r w:rsidR="004159FB" w:rsidRPr="00C974C9">
        <w:rPr>
          <w:rFonts w:cstheme="minorHAnsi"/>
        </w:rPr>
        <w:t xml:space="preserve">        93 – 87%  </w:t>
      </w:r>
      <w:r w:rsidRPr="00C974C9">
        <w:rPr>
          <w:rFonts w:cstheme="minorHAnsi"/>
        </w:rPr>
        <w:t xml:space="preserve">= </w:t>
      </w:r>
      <w:r w:rsidR="004159FB" w:rsidRPr="00C974C9">
        <w:rPr>
          <w:rFonts w:cstheme="minorHAnsi"/>
        </w:rPr>
        <w:t xml:space="preserve"> B        86 – </w:t>
      </w:r>
      <w:r w:rsidRPr="00C974C9">
        <w:rPr>
          <w:rFonts w:cstheme="minorHAnsi"/>
        </w:rPr>
        <w:t xml:space="preserve">80% </w:t>
      </w:r>
      <w:r w:rsidR="004159FB" w:rsidRPr="00C974C9">
        <w:rPr>
          <w:rFonts w:cstheme="minorHAnsi"/>
        </w:rPr>
        <w:t xml:space="preserve">  </w:t>
      </w:r>
      <w:r w:rsidRPr="00C974C9">
        <w:rPr>
          <w:rFonts w:cstheme="minorHAnsi"/>
        </w:rPr>
        <w:t xml:space="preserve">= </w:t>
      </w:r>
      <w:r w:rsidR="004159FB" w:rsidRPr="00C974C9">
        <w:rPr>
          <w:rFonts w:cstheme="minorHAnsi"/>
        </w:rPr>
        <w:t xml:space="preserve"> C        </w:t>
      </w:r>
      <w:r w:rsidRPr="00C974C9">
        <w:rPr>
          <w:rFonts w:cstheme="minorHAnsi"/>
        </w:rPr>
        <w:t>79 – Below</w:t>
      </w:r>
      <w:r w:rsidR="004159FB" w:rsidRPr="00C974C9">
        <w:rPr>
          <w:rFonts w:cstheme="minorHAnsi"/>
        </w:rPr>
        <w:t xml:space="preserve">  </w:t>
      </w:r>
      <w:r w:rsidRPr="00C974C9">
        <w:rPr>
          <w:rFonts w:cstheme="minorHAnsi"/>
        </w:rPr>
        <w:t xml:space="preserve">= </w:t>
      </w:r>
      <w:r w:rsidR="004159FB" w:rsidRPr="00C974C9">
        <w:rPr>
          <w:rFonts w:cstheme="minorHAnsi"/>
        </w:rPr>
        <w:t xml:space="preserve"> </w:t>
      </w:r>
      <w:r w:rsidRPr="00C974C9">
        <w:rPr>
          <w:rFonts w:cstheme="minorHAnsi"/>
        </w:rPr>
        <w:t>F</w:t>
      </w:r>
    </w:p>
    <w:p w:rsidR="00B6330F" w:rsidRPr="00C974C9" w:rsidRDefault="004159FB" w:rsidP="00830101">
      <w:pPr>
        <w:pStyle w:val="NoSpacing"/>
        <w:spacing w:before="120"/>
        <w:rPr>
          <w:rFonts w:cstheme="minorHAnsi"/>
        </w:rPr>
      </w:pPr>
      <w:r w:rsidRPr="00C974C9">
        <w:rPr>
          <w:rFonts w:cstheme="minorHAnsi"/>
        </w:rPr>
        <w:t xml:space="preserve">The overall grade for </w:t>
      </w:r>
      <w:r w:rsidR="007F027D" w:rsidRPr="00C974C9">
        <w:rPr>
          <w:rFonts w:cstheme="minorHAnsi"/>
        </w:rPr>
        <w:t>courses (which includes the Cognitive objectives) must be a C (80%) or above.  Students are also required to pass the competencies (Psychomotor and Affective) identified within each course area with a 100% competence.  Course syllabi will identify the number of attempts the student has to complete the competence with 100%. Students will receive a Pass/Fail grade for competencies.</w:t>
      </w:r>
      <w:r w:rsidRPr="00C974C9">
        <w:rPr>
          <w:rFonts w:cstheme="minorHAnsi"/>
        </w:rPr>
        <w:t xml:space="preserve">  </w:t>
      </w:r>
      <w:r w:rsidR="007F027D" w:rsidRPr="00C974C9">
        <w:rPr>
          <w:rFonts w:cstheme="minorHAnsi"/>
        </w:rPr>
        <w:t xml:space="preserve"> Externship will require a</w:t>
      </w:r>
    </w:p>
    <w:p w:rsidR="007F027D" w:rsidRPr="00C974C9" w:rsidRDefault="007F027D" w:rsidP="00F72AF7">
      <w:pPr>
        <w:pStyle w:val="NoSpacing"/>
        <w:rPr>
          <w:rFonts w:cstheme="minorHAnsi"/>
        </w:rPr>
      </w:pPr>
      <w:r w:rsidRPr="00C974C9">
        <w:rPr>
          <w:rFonts w:cstheme="minorHAnsi"/>
        </w:rPr>
        <w:t>C (80%) or above in order to receive your Associate degree in Allied Health Science Medical Assisting.</w:t>
      </w:r>
    </w:p>
    <w:p w:rsidR="007F027D" w:rsidRPr="00C974C9" w:rsidRDefault="007F027D" w:rsidP="00F72AF7">
      <w:pPr>
        <w:pStyle w:val="NoSpacing"/>
        <w:rPr>
          <w:rFonts w:cstheme="minorHAnsi"/>
        </w:rPr>
      </w:pPr>
    </w:p>
    <w:p w:rsidR="007F027D" w:rsidRPr="00C974C9" w:rsidRDefault="00B6330F" w:rsidP="00F72AF7">
      <w:pPr>
        <w:pStyle w:val="NoSpacing"/>
        <w:rPr>
          <w:rFonts w:cstheme="minorHAnsi"/>
          <w:b/>
        </w:rPr>
      </w:pPr>
      <w:r w:rsidRPr="00C974C9">
        <w:rPr>
          <w:rFonts w:cstheme="minorHAnsi"/>
          <w:b/>
        </w:rPr>
        <w:t>Externships</w:t>
      </w:r>
    </w:p>
    <w:p w:rsidR="007F027D" w:rsidRPr="00C974C9" w:rsidRDefault="004159FB" w:rsidP="00830101">
      <w:pPr>
        <w:pStyle w:val="NoSpacing"/>
        <w:tabs>
          <w:tab w:val="left" w:pos="274"/>
        </w:tabs>
        <w:spacing w:before="120"/>
        <w:rPr>
          <w:rFonts w:cstheme="minorHAnsi"/>
        </w:rPr>
      </w:pPr>
      <w:r w:rsidRPr="00C974C9">
        <w:rPr>
          <w:rFonts w:cstheme="minorHAnsi"/>
        </w:rPr>
        <w:t>•</w:t>
      </w:r>
      <w:r w:rsidRPr="00C974C9">
        <w:rPr>
          <w:rFonts w:cstheme="minorHAnsi"/>
        </w:rPr>
        <w:tab/>
      </w:r>
      <w:r w:rsidR="007F027D" w:rsidRPr="00C974C9">
        <w:rPr>
          <w:rFonts w:cstheme="minorHAnsi"/>
        </w:rPr>
        <w:t>Both written and performance testing w</w:t>
      </w:r>
      <w:r w:rsidR="00B6330F" w:rsidRPr="00C974C9">
        <w:rPr>
          <w:rFonts w:cstheme="minorHAnsi"/>
        </w:rPr>
        <w:t>ill evaluate all competencies.</w:t>
      </w:r>
    </w:p>
    <w:p w:rsidR="00B6330F" w:rsidRPr="00C974C9" w:rsidRDefault="004159FB" w:rsidP="00830101">
      <w:pPr>
        <w:pStyle w:val="NoSpacing"/>
        <w:tabs>
          <w:tab w:val="left" w:pos="274"/>
        </w:tabs>
        <w:spacing w:before="120"/>
        <w:rPr>
          <w:rFonts w:cstheme="minorHAnsi"/>
        </w:rPr>
      </w:pPr>
      <w:r w:rsidRPr="00C974C9">
        <w:rPr>
          <w:rFonts w:cstheme="minorHAnsi"/>
        </w:rPr>
        <w:t>•</w:t>
      </w:r>
      <w:r w:rsidRPr="00C974C9">
        <w:rPr>
          <w:rFonts w:cstheme="minorHAnsi"/>
        </w:rPr>
        <w:tab/>
      </w:r>
      <w:r w:rsidR="007F027D" w:rsidRPr="00C974C9">
        <w:rPr>
          <w:rFonts w:cstheme="minorHAnsi"/>
        </w:rPr>
        <w:t>All competencies (Psychomotor and Affective) must have been passed wi</w:t>
      </w:r>
      <w:r w:rsidR="00B6330F" w:rsidRPr="00C974C9">
        <w:rPr>
          <w:rFonts w:cstheme="minorHAnsi"/>
        </w:rPr>
        <w:t>th a 100% competency within</w:t>
      </w:r>
    </w:p>
    <w:p w:rsidR="007F027D" w:rsidRPr="00C974C9" w:rsidRDefault="00B6330F" w:rsidP="00B6330F">
      <w:pPr>
        <w:pStyle w:val="NoSpacing"/>
        <w:tabs>
          <w:tab w:val="left" w:pos="274"/>
        </w:tabs>
        <w:rPr>
          <w:rFonts w:cstheme="minorHAnsi"/>
        </w:rPr>
      </w:pPr>
      <w:r w:rsidRPr="00C974C9">
        <w:rPr>
          <w:rFonts w:cstheme="minorHAnsi"/>
        </w:rPr>
        <w:tab/>
        <w:t xml:space="preserve">the </w:t>
      </w:r>
      <w:r w:rsidR="007F027D" w:rsidRPr="00C974C9">
        <w:rPr>
          <w:rFonts w:cstheme="minorHAnsi"/>
        </w:rPr>
        <w:t>allowed number of attempts prior to externship.</w:t>
      </w:r>
    </w:p>
    <w:p w:rsidR="007F027D" w:rsidRPr="00C974C9" w:rsidRDefault="007F027D" w:rsidP="00830101">
      <w:pPr>
        <w:pStyle w:val="NoSpacing"/>
        <w:tabs>
          <w:tab w:val="left" w:pos="274"/>
        </w:tabs>
        <w:spacing w:before="120"/>
        <w:rPr>
          <w:rFonts w:cstheme="minorHAnsi"/>
        </w:rPr>
      </w:pPr>
      <w:r w:rsidRPr="00C974C9">
        <w:rPr>
          <w:rFonts w:cstheme="minorHAnsi"/>
        </w:rPr>
        <w:t>•</w:t>
      </w:r>
      <w:r w:rsidR="00766E0D" w:rsidRPr="00C974C9">
        <w:rPr>
          <w:rFonts w:cstheme="minorHAnsi"/>
        </w:rPr>
        <w:tab/>
      </w:r>
      <w:r w:rsidRPr="00C974C9">
        <w:rPr>
          <w:rFonts w:cstheme="minorHAnsi"/>
        </w:rPr>
        <w:t>Students must pass ALL technical classes prior to starting their externship.</w:t>
      </w:r>
    </w:p>
    <w:p w:rsidR="00B6330F" w:rsidRPr="00C974C9" w:rsidRDefault="007F027D" w:rsidP="00830101">
      <w:pPr>
        <w:pStyle w:val="NoSpacing"/>
        <w:tabs>
          <w:tab w:val="left" w:pos="274"/>
        </w:tabs>
        <w:spacing w:before="120"/>
        <w:rPr>
          <w:rFonts w:cstheme="minorHAnsi"/>
        </w:rPr>
      </w:pPr>
      <w:r w:rsidRPr="00C974C9">
        <w:rPr>
          <w:rFonts w:cstheme="minorHAnsi"/>
        </w:rPr>
        <w:t>•</w:t>
      </w:r>
      <w:r w:rsidR="00766E0D" w:rsidRPr="00C974C9">
        <w:rPr>
          <w:rFonts w:cstheme="minorHAnsi"/>
        </w:rPr>
        <w:tab/>
      </w:r>
      <w:r w:rsidRPr="00C974C9">
        <w:rPr>
          <w:rFonts w:cstheme="minorHAnsi"/>
        </w:rPr>
        <w:t>Students are required to attend a supervised, unpaid externship of their choice in a clini</w:t>
      </w:r>
      <w:r w:rsidR="00B6330F" w:rsidRPr="00C974C9">
        <w:rPr>
          <w:rFonts w:cstheme="minorHAnsi"/>
        </w:rPr>
        <w:t>c unless assigned</w:t>
      </w:r>
    </w:p>
    <w:p w:rsidR="007F027D" w:rsidRPr="00C974C9" w:rsidRDefault="00B6330F" w:rsidP="00B6330F">
      <w:pPr>
        <w:pStyle w:val="NoSpacing"/>
        <w:tabs>
          <w:tab w:val="left" w:pos="274"/>
        </w:tabs>
        <w:rPr>
          <w:rFonts w:cstheme="minorHAnsi"/>
        </w:rPr>
      </w:pPr>
      <w:r w:rsidRPr="00C974C9">
        <w:rPr>
          <w:rFonts w:cstheme="minorHAnsi"/>
        </w:rPr>
        <w:tab/>
      </w:r>
      <w:r w:rsidR="007F027D" w:rsidRPr="00C974C9">
        <w:rPr>
          <w:rFonts w:cstheme="minorHAnsi"/>
        </w:rPr>
        <w:t>by the instructor.</w:t>
      </w:r>
    </w:p>
    <w:p w:rsidR="007F027D" w:rsidRPr="00C974C9" w:rsidRDefault="007F027D" w:rsidP="00F72AF7">
      <w:pPr>
        <w:pStyle w:val="NoSpacing"/>
        <w:rPr>
          <w:rFonts w:cstheme="minorHAnsi"/>
        </w:rPr>
      </w:pPr>
    </w:p>
    <w:p w:rsidR="007F027D" w:rsidRPr="00C974C9" w:rsidRDefault="007F027D" w:rsidP="00F72AF7">
      <w:pPr>
        <w:pStyle w:val="NoSpacing"/>
        <w:tabs>
          <w:tab w:val="left" w:pos="1440"/>
        </w:tabs>
        <w:rPr>
          <w:rFonts w:cstheme="minorHAnsi"/>
          <w:b/>
        </w:rPr>
      </w:pPr>
      <w:r w:rsidRPr="00C974C9">
        <w:rPr>
          <w:rFonts w:cstheme="minorHAnsi"/>
          <w:b/>
        </w:rPr>
        <w:t>Definition</w:t>
      </w:r>
      <w:r w:rsidR="00B6330F" w:rsidRPr="00C974C9">
        <w:rPr>
          <w:rFonts w:cstheme="minorHAnsi"/>
          <w:b/>
        </w:rPr>
        <w:t xml:space="preserve"> of Objectives and Competencies</w:t>
      </w:r>
    </w:p>
    <w:p w:rsidR="007F027D" w:rsidRPr="00C974C9" w:rsidRDefault="007F027D" w:rsidP="00B6330F">
      <w:pPr>
        <w:pStyle w:val="NoSpacing"/>
        <w:spacing w:before="120"/>
        <w:rPr>
          <w:rFonts w:cstheme="minorHAnsi"/>
        </w:rPr>
      </w:pPr>
      <w:r w:rsidRPr="00C974C9">
        <w:rPr>
          <w:rFonts w:cstheme="minorHAnsi"/>
          <w:i/>
        </w:rPr>
        <w:t>Cognitive Objective</w:t>
      </w:r>
      <w:r w:rsidRPr="00C974C9">
        <w:rPr>
          <w:rFonts w:cstheme="minorHAnsi"/>
        </w:rPr>
        <w:t>:  knowledge; mental skills; observable and unobservable skills such as comprehending information, organizing ideas, and evaluating information and actions.</w:t>
      </w:r>
    </w:p>
    <w:p w:rsidR="007F027D" w:rsidRPr="00C974C9" w:rsidRDefault="007F027D" w:rsidP="00B6330F">
      <w:pPr>
        <w:pStyle w:val="NoSpacing"/>
        <w:spacing w:before="120"/>
        <w:rPr>
          <w:rFonts w:cstheme="minorHAnsi"/>
        </w:rPr>
      </w:pPr>
      <w:r w:rsidRPr="00C974C9">
        <w:rPr>
          <w:rFonts w:cstheme="minorHAnsi"/>
          <w:i/>
        </w:rPr>
        <w:t>Psychomotor Competency</w:t>
      </w:r>
      <w:r w:rsidRPr="00C974C9">
        <w:rPr>
          <w:rFonts w:cstheme="minorHAnsi"/>
        </w:rPr>
        <w:t>:  Manual or physical skill; use of basic motor skills, coordination, and physical movement.</w:t>
      </w:r>
    </w:p>
    <w:p w:rsidR="007F027D" w:rsidRPr="00C974C9" w:rsidRDefault="007F027D" w:rsidP="00B6330F">
      <w:pPr>
        <w:pStyle w:val="NoSpacing"/>
        <w:spacing w:before="120"/>
        <w:rPr>
          <w:rFonts w:cstheme="minorHAnsi"/>
        </w:rPr>
      </w:pPr>
      <w:r w:rsidRPr="00C974C9">
        <w:rPr>
          <w:rFonts w:cstheme="minorHAnsi"/>
          <w:i/>
        </w:rPr>
        <w:t>Affective Competency</w:t>
      </w:r>
      <w:r w:rsidRPr="00C974C9">
        <w:rPr>
          <w:rFonts w:cstheme="minorHAnsi"/>
          <w:b/>
        </w:rPr>
        <w:t>:</w:t>
      </w:r>
      <w:r w:rsidRPr="00C974C9">
        <w:rPr>
          <w:rFonts w:cstheme="minorHAnsi"/>
        </w:rPr>
        <w:t xml:space="preserve">  Behaviors related to feelings, attitudes, interest, attention, awareness, and values are demonstrated by affective behaviors.</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rPr>
      </w:pPr>
      <w:r w:rsidRPr="00C974C9">
        <w:rPr>
          <w:rFonts w:cstheme="minorHAnsi"/>
        </w:rPr>
        <w:t>If a student should fail a medical assisting course, he or she may retake the class the next time it is offered.</w:t>
      </w:r>
    </w:p>
    <w:p w:rsidR="00B6330F" w:rsidRPr="00C974C9" w:rsidRDefault="007F027D" w:rsidP="00F72AF7">
      <w:pPr>
        <w:pStyle w:val="NoSpacing"/>
        <w:rPr>
          <w:rFonts w:cstheme="minorHAnsi"/>
        </w:rPr>
      </w:pPr>
      <w:r w:rsidRPr="00C974C9">
        <w:rPr>
          <w:rFonts w:cstheme="minorHAnsi"/>
        </w:rPr>
        <w:t>A failure of one medical assisting course and repeating the course successful</w:t>
      </w:r>
      <w:r w:rsidR="00B6330F" w:rsidRPr="00C974C9">
        <w:rPr>
          <w:rFonts w:cstheme="minorHAnsi"/>
        </w:rPr>
        <w:t>ly is allowed only one.  If the</w:t>
      </w:r>
    </w:p>
    <w:p w:rsidR="00B6330F" w:rsidRPr="00C974C9" w:rsidRDefault="007F027D" w:rsidP="00F72AF7">
      <w:pPr>
        <w:pStyle w:val="NoSpacing"/>
        <w:rPr>
          <w:rFonts w:cstheme="minorHAnsi"/>
        </w:rPr>
      </w:pPr>
      <w:r w:rsidRPr="00C974C9">
        <w:rPr>
          <w:rFonts w:cstheme="minorHAnsi"/>
        </w:rPr>
        <w:t>student fails more than one medical assisting course he or she will be subject to pol</w:t>
      </w:r>
      <w:r w:rsidR="00B6330F" w:rsidRPr="00C974C9">
        <w:rPr>
          <w:rFonts w:cstheme="minorHAnsi"/>
        </w:rPr>
        <w:t>icies in place for satisfactory</w:t>
      </w:r>
    </w:p>
    <w:p w:rsidR="00B6330F" w:rsidRPr="00C974C9" w:rsidRDefault="007F027D" w:rsidP="00F72AF7">
      <w:pPr>
        <w:pStyle w:val="NoSpacing"/>
        <w:rPr>
          <w:rFonts w:cstheme="minorHAnsi"/>
        </w:rPr>
      </w:pPr>
      <w:r w:rsidRPr="00C974C9">
        <w:rPr>
          <w:rFonts w:cstheme="minorHAnsi"/>
        </w:rPr>
        <w:t xml:space="preserve">progress (www.lakeareatech.edu). </w:t>
      </w:r>
      <w:r w:rsidR="00B6330F" w:rsidRPr="00C974C9">
        <w:rPr>
          <w:rFonts w:cstheme="minorHAnsi"/>
        </w:rPr>
        <w:t xml:space="preserve"> </w:t>
      </w:r>
      <w:r w:rsidRPr="00C974C9">
        <w:rPr>
          <w:rFonts w:cstheme="minorHAnsi"/>
        </w:rPr>
        <w:t>Any student failing a second course in the prog</w:t>
      </w:r>
      <w:r w:rsidR="00B6330F" w:rsidRPr="00C974C9">
        <w:rPr>
          <w:rFonts w:cstheme="minorHAnsi"/>
        </w:rPr>
        <w:t>ram will be required to sit out</w:t>
      </w:r>
    </w:p>
    <w:p w:rsidR="00B6330F" w:rsidRPr="00C974C9" w:rsidRDefault="007F027D" w:rsidP="00F72AF7">
      <w:pPr>
        <w:pStyle w:val="NoSpacing"/>
        <w:rPr>
          <w:rFonts w:cstheme="minorHAnsi"/>
        </w:rPr>
      </w:pPr>
      <w:r w:rsidRPr="00C974C9">
        <w:rPr>
          <w:rFonts w:cstheme="minorHAnsi"/>
        </w:rPr>
        <w:t>a full semester (not including summer).   No extra credit will be utilized for studen</w:t>
      </w:r>
      <w:r w:rsidR="00B6330F" w:rsidRPr="00C974C9">
        <w:rPr>
          <w:rFonts w:cstheme="minorHAnsi"/>
        </w:rPr>
        <w:t>t to help them make the grade.</w:t>
      </w:r>
    </w:p>
    <w:p w:rsidR="00B6330F" w:rsidRPr="00C974C9" w:rsidRDefault="007F027D" w:rsidP="00F72AF7">
      <w:pPr>
        <w:pStyle w:val="NoSpacing"/>
        <w:rPr>
          <w:rFonts w:cstheme="minorHAnsi"/>
        </w:rPr>
      </w:pPr>
      <w:r w:rsidRPr="00C974C9">
        <w:rPr>
          <w:rFonts w:cstheme="minorHAnsi"/>
        </w:rPr>
        <w:t xml:space="preserve">In any course, failure to perform or complete any of the psychomotor or affective competencies with 100% </w:t>
      </w:r>
    </w:p>
    <w:p w:rsidR="007F027D" w:rsidRPr="00C974C9" w:rsidRDefault="007F027D" w:rsidP="00F72AF7">
      <w:pPr>
        <w:pStyle w:val="NoSpacing"/>
        <w:rPr>
          <w:rFonts w:cstheme="minorHAnsi"/>
        </w:rPr>
      </w:pPr>
      <w:r w:rsidRPr="00C974C9">
        <w:rPr>
          <w:rFonts w:cstheme="minorHAnsi"/>
        </w:rPr>
        <w:t>accuracy will result in the student failing the course.</w:t>
      </w:r>
    </w:p>
    <w:p w:rsidR="007F027D" w:rsidRPr="00C974C9" w:rsidRDefault="007F027D" w:rsidP="00F72AF7">
      <w:pPr>
        <w:pStyle w:val="NoSpacing"/>
        <w:rPr>
          <w:rFonts w:cstheme="minorHAnsi"/>
        </w:rPr>
      </w:pPr>
    </w:p>
    <w:p w:rsidR="00830101" w:rsidRPr="00C974C9" w:rsidRDefault="007F027D" w:rsidP="00F72AF7">
      <w:pPr>
        <w:pStyle w:val="NoSpacing"/>
        <w:rPr>
          <w:rFonts w:cstheme="minorHAnsi"/>
        </w:rPr>
      </w:pPr>
      <w:r w:rsidRPr="00C974C9">
        <w:rPr>
          <w:rFonts w:cstheme="minorHAnsi"/>
        </w:rPr>
        <w:t xml:space="preserve">A student in the Medical Assisting program will be allowed to take </w:t>
      </w:r>
      <w:r w:rsidRPr="00C974C9">
        <w:rPr>
          <w:rFonts w:cstheme="minorHAnsi"/>
          <w:b/>
        </w:rPr>
        <w:t>one (1)</w:t>
      </w:r>
      <w:r w:rsidRPr="00C974C9">
        <w:rPr>
          <w:rFonts w:cstheme="minorHAnsi"/>
        </w:rPr>
        <w:t xml:space="preserve"> retak</w:t>
      </w:r>
      <w:r w:rsidR="00830101" w:rsidRPr="00C974C9">
        <w:rPr>
          <w:rFonts w:cstheme="minorHAnsi"/>
        </w:rPr>
        <w:t>e exam for each core curriculum</w:t>
      </w:r>
    </w:p>
    <w:p w:rsidR="00830101" w:rsidRPr="00C974C9" w:rsidRDefault="007F027D" w:rsidP="00F72AF7">
      <w:pPr>
        <w:pStyle w:val="NoSpacing"/>
        <w:rPr>
          <w:rFonts w:cstheme="minorHAnsi"/>
        </w:rPr>
      </w:pPr>
      <w:r w:rsidRPr="00C974C9">
        <w:rPr>
          <w:rFonts w:cstheme="minorHAnsi"/>
        </w:rPr>
        <w:t xml:space="preserve">course.  A student taking a course for the second time will not be allowed a </w:t>
      </w:r>
      <w:r w:rsidR="00830101" w:rsidRPr="00C974C9">
        <w:rPr>
          <w:rFonts w:cstheme="minorHAnsi"/>
        </w:rPr>
        <w:t>retake exam.  A student who has</w:t>
      </w:r>
    </w:p>
    <w:p w:rsidR="00830101" w:rsidRPr="00C974C9" w:rsidRDefault="007F027D" w:rsidP="00F72AF7">
      <w:pPr>
        <w:pStyle w:val="NoSpacing"/>
        <w:rPr>
          <w:rFonts w:cstheme="minorHAnsi"/>
        </w:rPr>
      </w:pPr>
      <w:r w:rsidRPr="00C974C9">
        <w:rPr>
          <w:rFonts w:cstheme="minorHAnsi"/>
        </w:rPr>
        <w:t>failed to pass any of the psychomotor or affective competencies will not be all</w:t>
      </w:r>
      <w:r w:rsidR="00830101" w:rsidRPr="00C974C9">
        <w:rPr>
          <w:rFonts w:cstheme="minorHAnsi"/>
        </w:rPr>
        <w:t>owed to retake an exam for that</w:t>
      </w:r>
    </w:p>
    <w:p w:rsidR="00830101" w:rsidRPr="00C974C9" w:rsidRDefault="007F027D" w:rsidP="00F72AF7">
      <w:pPr>
        <w:pStyle w:val="NoSpacing"/>
        <w:rPr>
          <w:rFonts w:cstheme="minorHAnsi"/>
        </w:rPr>
      </w:pPr>
      <w:r w:rsidRPr="00C974C9">
        <w:rPr>
          <w:rFonts w:cstheme="minorHAnsi"/>
        </w:rPr>
        <w:t>designated course.  A student is not required to retake an exam, but, in some sit</w:t>
      </w:r>
      <w:r w:rsidR="00830101" w:rsidRPr="00C974C9">
        <w:rPr>
          <w:rFonts w:cstheme="minorHAnsi"/>
        </w:rPr>
        <w:t>uations may be of great benefit</w:t>
      </w:r>
    </w:p>
    <w:p w:rsidR="007F027D" w:rsidRPr="00C974C9" w:rsidRDefault="007F027D" w:rsidP="00F72AF7">
      <w:pPr>
        <w:pStyle w:val="NoSpacing"/>
        <w:rPr>
          <w:rFonts w:cstheme="minorHAnsi"/>
        </w:rPr>
      </w:pPr>
      <w:r w:rsidRPr="00C974C9">
        <w:rPr>
          <w:rFonts w:cstheme="minorHAnsi"/>
        </w:rPr>
        <w:t xml:space="preserve">to the student.  </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rPr>
      </w:pPr>
      <w:r w:rsidRPr="00C974C9">
        <w:rPr>
          <w:rFonts w:cstheme="minorHAnsi"/>
        </w:rPr>
        <w:t>A student will not be placed on a clinical rotation (and will not graduate) if the cumulative grade point average (GPA) is less than 2.0 or if the student has earned a failing grade in any subject.  If a student is dismissed from a clinical externship in which resolve can’t be reached with site, the student may be subject to dismissal from the program and may not be allowed to graduate.</w:t>
      </w:r>
    </w:p>
    <w:p w:rsidR="007F027D" w:rsidRPr="00C974C9" w:rsidRDefault="007F027D" w:rsidP="00F72AF7">
      <w:pPr>
        <w:pStyle w:val="NoSpacing"/>
        <w:rPr>
          <w:rFonts w:cstheme="minorHAnsi"/>
        </w:rPr>
      </w:pPr>
    </w:p>
    <w:p w:rsidR="00C974C9" w:rsidRPr="00C974C9" w:rsidRDefault="00C974C9" w:rsidP="00F72AF7">
      <w:pPr>
        <w:spacing w:after="0" w:line="240" w:lineRule="auto"/>
        <w:rPr>
          <w:rFonts w:cstheme="minorHAnsi"/>
        </w:rPr>
        <w:sectPr w:rsidR="00C974C9" w:rsidRPr="00C974C9" w:rsidSect="00D52A37">
          <w:pgSz w:w="12240" w:h="15840"/>
          <w:pgMar w:top="1008" w:right="864" w:bottom="1008" w:left="1152" w:header="720" w:footer="720" w:gutter="0"/>
          <w:cols w:space="720"/>
          <w:docGrid w:linePitch="360"/>
        </w:sectPr>
      </w:pPr>
    </w:p>
    <w:p w:rsidR="00C974C9" w:rsidRPr="00C974C9" w:rsidRDefault="00C974C9" w:rsidP="00C974C9">
      <w:pPr>
        <w:pStyle w:val="NoSpacing"/>
        <w:rPr>
          <w:rFonts w:cstheme="minorHAnsi"/>
          <w:b/>
          <w:sz w:val="28"/>
          <w:szCs w:val="28"/>
        </w:rPr>
      </w:pPr>
      <w:r w:rsidRPr="00C974C9">
        <w:rPr>
          <w:rFonts w:cstheme="minorHAnsi"/>
          <w:b/>
          <w:sz w:val="28"/>
          <w:szCs w:val="28"/>
        </w:rPr>
        <w:lastRenderedPageBreak/>
        <w:t>Transfer of Credit, Advanced Placement, and Experiential Learning Credit</w:t>
      </w:r>
    </w:p>
    <w:p w:rsidR="00C974C9" w:rsidRPr="00C974C9" w:rsidRDefault="00C974C9" w:rsidP="00C974C9">
      <w:pPr>
        <w:pStyle w:val="NoSpacing"/>
        <w:spacing w:before="120"/>
        <w:rPr>
          <w:rFonts w:cstheme="minorHAnsi"/>
        </w:rPr>
      </w:pPr>
      <w:r w:rsidRPr="00C974C9">
        <w:rPr>
          <w:rFonts w:cstheme="minorHAnsi"/>
        </w:rPr>
        <w:t>Consistent with Lake Area Tech’s policy, the Medical Assisting program allows for transfer of credit.  Please refer the LATI’s Student Handbook at www.lakeareatech.edu to locate the policies and procedures in place for the transfer of credit, advancement placement, and experiential learning of the Institution.</w:t>
      </w:r>
    </w:p>
    <w:p w:rsidR="00C974C9" w:rsidRPr="00C974C9" w:rsidRDefault="00C974C9" w:rsidP="00C974C9">
      <w:pPr>
        <w:pStyle w:val="NoSpacing"/>
        <w:spacing w:before="120"/>
        <w:rPr>
          <w:rFonts w:cstheme="minorHAnsi"/>
        </w:rPr>
      </w:pPr>
      <w:r w:rsidRPr="00C974C9">
        <w:rPr>
          <w:rFonts w:cstheme="minorHAnsi"/>
        </w:rPr>
        <w:t>Medical Assisting program policies and procedures are as follows:</w:t>
      </w:r>
    </w:p>
    <w:p w:rsidR="00C974C9" w:rsidRPr="00C974C9" w:rsidRDefault="00C974C9" w:rsidP="00C974C9">
      <w:pPr>
        <w:pStyle w:val="NoSpacing"/>
        <w:rPr>
          <w:rFonts w:cstheme="minorHAnsi"/>
        </w:rPr>
      </w:pPr>
    </w:p>
    <w:p w:rsidR="00C974C9" w:rsidRPr="00C974C9" w:rsidRDefault="00C974C9" w:rsidP="00C974C9">
      <w:pPr>
        <w:pStyle w:val="NoSpacing"/>
        <w:rPr>
          <w:rFonts w:cstheme="minorHAnsi"/>
        </w:rPr>
      </w:pPr>
      <w:r>
        <w:rPr>
          <w:rFonts w:cstheme="minorHAnsi"/>
          <w:b/>
        </w:rPr>
        <w:t>Advanced Placement</w:t>
      </w:r>
    </w:p>
    <w:p w:rsidR="00C974C9" w:rsidRPr="00C974C9" w:rsidRDefault="00C974C9" w:rsidP="00C974C9">
      <w:pPr>
        <w:pStyle w:val="NoSpacing"/>
        <w:spacing w:before="120"/>
        <w:rPr>
          <w:rFonts w:cstheme="minorHAnsi"/>
        </w:rPr>
      </w:pPr>
      <w:r w:rsidRPr="00C974C9">
        <w:rPr>
          <w:rFonts w:cstheme="minorHAnsi"/>
        </w:rPr>
        <w:t>There are no advanced placement credits offered in the Medical Assisting program at LATI.</w:t>
      </w:r>
    </w:p>
    <w:p w:rsidR="00C974C9" w:rsidRPr="00C974C9" w:rsidRDefault="00C974C9" w:rsidP="00C974C9">
      <w:pPr>
        <w:pStyle w:val="NoSpacing"/>
        <w:rPr>
          <w:rFonts w:cstheme="minorHAnsi"/>
        </w:rPr>
      </w:pPr>
    </w:p>
    <w:p w:rsidR="00C974C9" w:rsidRPr="00C974C9" w:rsidRDefault="00C974C9" w:rsidP="00C974C9">
      <w:pPr>
        <w:pStyle w:val="NoSpacing"/>
        <w:rPr>
          <w:rFonts w:cstheme="minorHAnsi"/>
          <w:b/>
        </w:rPr>
      </w:pPr>
      <w:r w:rsidRPr="00C974C9">
        <w:rPr>
          <w:rFonts w:cstheme="minorHAnsi"/>
          <w:b/>
        </w:rPr>
        <w:t>Ex</w:t>
      </w:r>
      <w:r>
        <w:rPr>
          <w:rFonts w:cstheme="minorHAnsi"/>
          <w:b/>
        </w:rPr>
        <w:t>periential Learning/Prior Learn</w:t>
      </w:r>
    </w:p>
    <w:p w:rsidR="00C974C9" w:rsidRPr="00C974C9" w:rsidRDefault="00C974C9" w:rsidP="00C974C9">
      <w:pPr>
        <w:pStyle w:val="NoSpacing"/>
        <w:spacing w:before="120"/>
        <w:rPr>
          <w:rFonts w:cstheme="minorHAnsi"/>
        </w:rPr>
      </w:pPr>
      <w:r w:rsidRPr="00C974C9">
        <w:rPr>
          <w:rFonts w:cstheme="minorHAnsi"/>
        </w:rPr>
        <w:t>The Medical Assisting program awards students who present a current CNA card .5 credits towards MA 175 Clinical Office Procedures I.  Students that receive PL credit will not be exempt from any of the course or material covered and tested.  This PL credit is in the form of reduction of credit the student is responsible to pay for.  Students are required to participate fully in th</w:t>
      </w:r>
      <w:r>
        <w:rPr>
          <w:rFonts w:cstheme="minorHAnsi"/>
        </w:rPr>
        <w:t>e course as any other student.</w:t>
      </w:r>
    </w:p>
    <w:p w:rsidR="00C974C9" w:rsidRPr="00C974C9" w:rsidRDefault="00C974C9" w:rsidP="00C974C9">
      <w:pPr>
        <w:pStyle w:val="NoSpacing"/>
        <w:spacing w:before="120"/>
        <w:rPr>
          <w:rFonts w:cstheme="minorHAnsi"/>
        </w:rPr>
      </w:pPr>
      <w:r w:rsidRPr="00C974C9">
        <w:rPr>
          <w:rFonts w:cstheme="minorHAnsi"/>
        </w:rPr>
        <w:t>Any student that has taken ANAT 142 at LATI and passed with an 80% (C) or above will be given 1.5 financial credit reduction on MA 136 Anatomy and Pathology I and MA 138 Anatomy and Pathology II.  This reflects only in the reduction of tuition the student pays for the course and does not eliminate the student f</w:t>
      </w:r>
      <w:r>
        <w:rPr>
          <w:rFonts w:cstheme="minorHAnsi"/>
        </w:rPr>
        <w:t>rom any portion of the course.</w:t>
      </w:r>
    </w:p>
    <w:p w:rsidR="00C974C9" w:rsidRPr="00C974C9" w:rsidRDefault="00C974C9" w:rsidP="00C974C9">
      <w:pPr>
        <w:pStyle w:val="NoSpacing"/>
        <w:rPr>
          <w:rFonts w:cstheme="minorHAnsi"/>
        </w:rPr>
      </w:pPr>
    </w:p>
    <w:p w:rsidR="00C974C9" w:rsidRPr="00C974C9" w:rsidRDefault="00C974C9" w:rsidP="00C974C9">
      <w:pPr>
        <w:pStyle w:val="NoSpacing"/>
        <w:rPr>
          <w:rFonts w:cstheme="minorHAnsi"/>
          <w:b/>
        </w:rPr>
      </w:pPr>
      <w:r>
        <w:rPr>
          <w:rFonts w:cstheme="minorHAnsi"/>
          <w:b/>
        </w:rPr>
        <w:t>Transfer Credit</w:t>
      </w:r>
    </w:p>
    <w:p w:rsidR="00C974C9" w:rsidRPr="00C974C9" w:rsidRDefault="00C974C9" w:rsidP="00C974C9">
      <w:pPr>
        <w:pStyle w:val="NoSpacing"/>
        <w:spacing w:before="120"/>
        <w:rPr>
          <w:rFonts w:cstheme="minorHAnsi"/>
        </w:rPr>
      </w:pPr>
      <w:r w:rsidRPr="00C974C9">
        <w:rPr>
          <w:rFonts w:cstheme="minorHAnsi"/>
        </w:rPr>
        <w:t xml:space="preserve">Consistent with Lake Area Tech’s policy, the Medical Assisting program allows for transfer of credit.  General Education courses are reviewed and approved by Director of Enrollment.  Students attempting to transfer technical courses will be reviewed and determined by the Program Director.  Credit will be awarded in terms of financial credit, but, students are still required to fully participate in the course and meet the course requirements.  Students attempting to transfer technical credits will be required to have a course syllabi, course description, official transcript and any other relevant </w:t>
      </w:r>
      <w:r>
        <w:rPr>
          <w:rFonts w:cstheme="minorHAnsi"/>
        </w:rPr>
        <w:t>material to make the decision.</w:t>
      </w:r>
    </w:p>
    <w:p w:rsidR="00C974C9" w:rsidRPr="00C974C9" w:rsidRDefault="00C974C9" w:rsidP="00C974C9">
      <w:pPr>
        <w:pStyle w:val="NoSpacing"/>
        <w:rPr>
          <w:rFonts w:cstheme="minorHAnsi"/>
        </w:rPr>
      </w:pPr>
    </w:p>
    <w:p w:rsidR="00830101" w:rsidRPr="00C974C9" w:rsidRDefault="00830101" w:rsidP="00F72AF7">
      <w:pPr>
        <w:spacing w:after="0" w:line="240" w:lineRule="auto"/>
        <w:rPr>
          <w:rFonts w:cstheme="minorHAnsi"/>
        </w:rPr>
      </w:pPr>
    </w:p>
    <w:p w:rsidR="00C974C9" w:rsidRPr="00C974C9" w:rsidRDefault="00C974C9" w:rsidP="00F72AF7">
      <w:pPr>
        <w:spacing w:after="0" w:line="240" w:lineRule="auto"/>
        <w:rPr>
          <w:rFonts w:cstheme="minorHAnsi"/>
        </w:rPr>
      </w:pPr>
    </w:p>
    <w:p w:rsidR="00C974C9" w:rsidRPr="00C974C9" w:rsidRDefault="00C974C9" w:rsidP="00F72AF7">
      <w:pPr>
        <w:spacing w:after="0" w:line="240" w:lineRule="auto"/>
        <w:rPr>
          <w:rFonts w:cstheme="minorHAnsi"/>
        </w:rPr>
        <w:sectPr w:rsidR="00C974C9" w:rsidRPr="00C974C9" w:rsidSect="00D52A37">
          <w:pgSz w:w="12240" w:h="15840"/>
          <w:pgMar w:top="1008" w:right="864" w:bottom="1008" w:left="1152" w:header="720" w:footer="720" w:gutter="0"/>
          <w:cols w:space="720"/>
          <w:docGrid w:linePitch="360"/>
        </w:sectPr>
      </w:pPr>
    </w:p>
    <w:p w:rsidR="007F027D" w:rsidRPr="00C974C9" w:rsidRDefault="007F027D" w:rsidP="00F72AF7">
      <w:pPr>
        <w:spacing w:after="0" w:line="240" w:lineRule="auto"/>
        <w:rPr>
          <w:rFonts w:cstheme="minorHAnsi"/>
          <w:b/>
          <w:sz w:val="28"/>
          <w:szCs w:val="28"/>
        </w:rPr>
      </w:pPr>
      <w:r w:rsidRPr="00C974C9">
        <w:rPr>
          <w:rFonts w:cstheme="minorHAnsi"/>
          <w:b/>
          <w:sz w:val="28"/>
          <w:szCs w:val="28"/>
        </w:rPr>
        <w:lastRenderedPageBreak/>
        <w:t>Medical Assisting Appearance and Uniforms</w:t>
      </w:r>
    </w:p>
    <w:p w:rsidR="007F027D" w:rsidRPr="00C974C9" w:rsidRDefault="007F027D" w:rsidP="00830101">
      <w:pPr>
        <w:pStyle w:val="NoSpacing"/>
        <w:spacing w:before="120"/>
        <w:rPr>
          <w:rFonts w:cstheme="minorHAnsi"/>
        </w:rPr>
      </w:pPr>
      <w:r w:rsidRPr="00C974C9">
        <w:rPr>
          <w:rFonts w:cstheme="minorHAnsi"/>
        </w:rPr>
        <w:t>As a student in Medical Assisting you are not only representing the program but the institution as well.  We expect that you will take pride in your appearance as a student as well as a graduate working in the field.  Your image will be portrayed not only to fellow students but faculty, patients and clinical staff as well.</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b/>
        </w:rPr>
      </w:pPr>
      <w:r w:rsidRPr="00C974C9">
        <w:rPr>
          <w:rFonts w:cstheme="minorHAnsi"/>
          <w:b/>
        </w:rPr>
        <w:t>Gr</w:t>
      </w:r>
      <w:r w:rsidR="00B6330F" w:rsidRPr="00C974C9">
        <w:rPr>
          <w:rFonts w:cstheme="minorHAnsi"/>
          <w:b/>
        </w:rPr>
        <w:t>ooming and Hygiene Expectations</w:t>
      </w:r>
    </w:p>
    <w:p w:rsidR="007F027D" w:rsidRPr="00C974C9" w:rsidRDefault="00766E0D" w:rsidP="00830101">
      <w:pPr>
        <w:pStyle w:val="NoSpacing"/>
        <w:tabs>
          <w:tab w:val="left" w:pos="274"/>
          <w:tab w:val="left" w:pos="540"/>
        </w:tabs>
        <w:spacing w:before="120"/>
        <w:rPr>
          <w:rFonts w:cstheme="minorHAnsi"/>
        </w:rPr>
      </w:pPr>
      <w:r w:rsidRPr="00C974C9">
        <w:rPr>
          <w:rFonts w:cstheme="minorHAnsi"/>
        </w:rPr>
        <w:t>•</w:t>
      </w:r>
      <w:r w:rsidRPr="00C974C9">
        <w:rPr>
          <w:rFonts w:cstheme="minorHAnsi"/>
        </w:rPr>
        <w:tab/>
      </w:r>
      <w:r w:rsidR="007F027D" w:rsidRPr="00C974C9">
        <w:rPr>
          <w:rFonts w:cstheme="minorHAnsi"/>
        </w:rPr>
        <w:t>Clean and neat appearance</w:t>
      </w:r>
    </w:p>
    <w:p w:rsidR="007F027D" w:rsidRPr="00C974C9" w:rsidRDefault="00830101" w:rsidP="00830101">
      <w:pPr>
        <w:pStyle w:val="NoSpacing"/>
        <w:tabs>
          <w:tab w:val="left" w:pos="274"/>
          <w:tab w:val="left" w:pos="540"/>
        </w:tabs>
        <w:rPr>
          <w:rFonts w:cstheme="minorHAnsi"/>
        </w:rPr>
      </w:pPr>
      <w:r w:rsidRPr="00C974C9">
        <w:rPr>
          <w:rFonts w:cstheme="minorHAnsi"/>
        </w:rPr>
        <w:tab/>
        <w:t>─</w:t>
      </w:r>
      <w:r w:rsidRPr="00C974C9">
        <w:rPr>
          <w:rFonts w:cstheme="minorHAnsi"/>
        </w:rPr>
        <w:tab/>
      </w:r>
      <w:r w:rsidR="007F027D" w:rsidRPr="00C974C9">
        <w:rPr>
          <w:rFonts w:cstheme="minorHAnsi"/>
        </w:rPr>
        <w:t>Not offensive (breath, body odor, smoke odor)</w:t>
      </w:r>
    </w:p>
    <w:p w:rsidR="007F027D" w:rsidRPr="00C974C9" w:rsidRDefault="00766E0D" w:rsidP="00830101">
      <w:pPr>
        <w:pStyle w:val="NoSpacing"/>
        <w:tabs>
          <w:tab w:val="left" w:pos="274"/>
          <w:tab w:val="left" w:pos="540"/>
        </w:tabs>
        <w:spacing w:before="80"/>
        <w:rPr>
          <w:rFonts w:cstheme="minorHAnsi"/>
        </w:rPr>
      </w:pPr>
      <w:r w:rsidRPr="00C974C9">
        <w:rPr>
          <w:rFonts w:cstheme="minorHAnsi"/>
        </w:rPr>
        <w:t>•</w:t>
      </w:r>
      <w:r w:rsidRPr="00C974C9">
        <w:rPr>
          <w:rFonts w:cstheme="minorHAnsi"/>
        </w:rPr>
        <w:tab/>
      </w:r>
      <w:r w:rsidR="007F027D" w:rsidRPr="00C974C9">
        <w:rPr>
          <w:rFonts w:cstheme="minorHAnsi"/>
        </w:rPr>
        <w:t>Conservative use of cosmetics, colognes, and perfumes</w:t>
      </w:r>
    </w:p>
    <w:p w:rsidR="007F027D" w:rsidRPr="00C974C9" w:rsidRDefault="00766E0D" w:rsidP="00830101">
      <w:pPr>
        <w:pStyle w:val="NoSpacing"/>
        <w:tabs>
          <w:tab w:val="left" w:pos="274"/>
          <w:tab w:val="left" w:pos="540"/>
        </w:tabs>
        <w:spacing w:before="80"/>
        <w:rPr>
          <w:rFonts w:cstheme="minorHAnsi"/>
        </w:rPr>
      </w:pPr>
      <w:r w:rsidRPr="00C974C9">
        <w:rPr>
          <w:rFonts w:cstheme="minorHAnsi"/>
        </w:rPr>
        <w:t>•</w:t>
      </w:r>
      <w:r w:rsidRPr="00C974C9">
        <w:rPr>
          <w:rFonts w:cstheme="minorHAnsi"/>
        </w:rPr>
        <w:tab/>
      </w:r>
      <w:r w:rsidR="007F027D" w:rsidRPr="00C974C9">
        <w:rPr>
          <w:rFonts w:cstheme="minorHAnsi"/>
        </w:rPr>
        <w:t>Fingernails</w:t>
      </w:r>
    </w:p>
    <w:p w:rsidR="00830101" w:rsidRPr="00C974C9" w:rsidRDefault="00830101" w:rsidP="00830101">
      <w:pPr>
        <w:pStyle w:val="NoSpacing"/>
        <w:tabs>
          <w:tab w:val="left" w:pos="274"/>
          <w:tab w:val="left" w:pos="540"/>
        </w:tabs>
        <w:rPr>
          <w:rFonts w:cstheme="minorHAnsi"/>
        </w:rPr>
      </w:pPr>
      <w:r w:rsidRPr="00C974C9">
        <w:rPr>
          <w:rFonts w:cstheme="minorHAnsi"/>
        </w:rPr>
        <w:tab/>
        <w:t>─</w:t>
      </w:r>
      <w:r w:rsidRPr="00C974C9">
        <w:rPr>
          <w:rFonts w:cstheme="minorHAnsi"/>
        </w:rPr>
        <w:tab/>
      </w:r>
      <w:r w:rsidR="007F027D" w:rsidRPr="00C974C9">
        <w:rPr>
          <w:rFonts w:cstheme="minorHAnsi"/>
        </w:rPr>
        <w:t>Clean, trimmed. We discourage the use of acrylic/artificial nails. Plea</w:t>
      </w:r>
      <w:r w:rsidRPr="00C974C9">
        <w:rPr>
          <w:rFonts w:cstheme="minorHAnsi"/>
        </w:rPr>
        <w:t>se be advised, students will be</w:t>
      </w:r>
    </w:p>
    <w:p w:rsidR="007F027D" w:rsidRPr="00C974C9" w:rsidRDefault="00830101" w:rsidP="00830101">
      <w:pPr>
        <w:pStyle w:val="NoSpacing"/>
        <w:tabs>
          <w:tab w:val="left" w:pos="274"/>
          <w:tab w:val="left" w:pos="540"/>
        </w:tabs>
        <w:rPr>
          <w:rFonts w:cstheme="minorHAnsi"/>
        </w:rPr>
      </w:pPr>
      <w:r w:rsidRPr="00C974C9">
        <w:rPr>
          <w:rFonts w:cstheme="minorHAnsi"/>
        </w:rPr>
        <w:tab/>
      </w:r>
      <w:r w:rsidRPr="00C974C9">
        <w:rPr>
          <w:rFonts w:cstheme="minorHAnsi"/>
        </w:rPr>
        <w:tab/>
      </w:r>
      <w:r w:rsidR="007F027D" w:rsidRPr="00C974C9">
        <w:rPr>
          <w:rFonts w:cstheme="minorHAnsi"/>
        </w:rPr>
        <w:t>counseled in regards to proper nail length acceptable by externship sites p</w:t>
      </w:r>
      <w:r w:rsidRPr="00C974C9">
        <w:rPr>
          <w:rFonts w:cstheme="minorHAnsi"/>
        </w:rPr>
        <w:t>rior to beginning the rotation.</w:t>
      </w:r>
    </w:p>
    <w:p w:rsidR="007F027D" w:rsidRPr="00C974C9" w:rsidRDefault="00766E0D" w:rsidP="00830101">
      <w:pPr>
        <w:pStyle w:val="NoSpacing"/>
        <w:tabs>
          <w:tab w:val="left" w:pos="274"/>
          <w:tab w:val="left" w:pos="540"/>
        </w:tabs>
        <w:spacing w:before="80"/>
        <w:rPr>
          <w:rFonts w:cstheme="minorHAnsi"/>
        </w:rPr>
      </w:pPr>
      <w:r w:rsidRPr="00C974C9">
        <w:rPr>
          <w:rFonts w:cstheme="minorHAnsi"/>
        </w:rPr>
        <w:t>•</w:t>
      </w:r>
      <w:r w:rsidRPr="00C974C9">
        <w:rPr>
          <w:rFonts w:cstheme="minorHAnsi"/>
        </w:rPr>
        <w:tab/>
      </w:r>
      <w:r w:rsidR="007F027D" w:rsidRPr="00C974C9">
        <w:rPr>
          <w:rFonts w:cstheme="minorHAnsi"/>
        </w:rPr>
        <w:t xml:space="preserve">Conservative hair color and style: (Blue, pink, purple, etc. is </w:t>
      </w:r>
      <w:r w:rsidR="00830101" w:rsidRPr="00C974C9">
        <w:rPr>
          <w:rFonts w:cstheme="minorHAnsi"/>
          <w:b/>
        </w:rPr>
        <w:t>not</w:t>
      </w:r>
      <w:r w:rsidR="007F027D" w:rsidRPr="00C974C9">
        <w:rPr>
          <w:rFonts w:cstheme="minorHAnsi"/>
        </w:rPr>
        <w:t xml:space="preserve"> acceptable)</w:t>
      </w:r>
    </w:p>
    <w:p w:rsidR="007F027D" w:rsidRPr="00C974C9" w:rsidRDefault="00766E0D" w:rsidP="00830101">
      <w:pPr>
        <w:pStyle w:val="NoSpacing"/>
        <w:tabs>
          <w:tab w:val="left" w:pos="274"/>
          <w:tab w:val="left" w:pos="540"/>
        </w:tabs>
        <w:spacing w:before="80"/>
        <w:rPr>
          <w:rFonts w:cstheme="minorHAnsi"/>
        </w:rPr>
      </w:pPr>
      <w:r w:rsidRPr="00C974C9">
        <w:rPr>
          <w:rFonts w:cstheme="minorHAnsi"/>
        </w:rPr>
        <w:t>•</w:t>
      </w:r>
      <w:r w:rsidRPr="00C974C9">
        <w:rPr>
          <w:rFonts w:cstheme="minorHAnsi"/>
        </w:rPr>
        <w:tab/>
      </w:r>
      <w:r w:rsidR="007F027D" w:rsidRPr="00C974C9">
        <w:rPr>
          <w:rFonts w:cstheme="minorHAnsi"/>
        </w:rPr>
        <w:t>During patient encounters, hair that touches student’s shoulders must be pulled back</w:t>
      </w:r>
    </w:p>
    <w:p w:rsidR="007F027D" w:rsidRPr="00C974C9" w:rsidRDefault="00830101" w:rsidP="00830101">
      <w:pPr>
        <w:pStyle w:val="NoSpacing"/>
        <w:tabs>
          <w:tab w:val="left" w:pos="274"/>
          <w:tab w:val="left" w:pos="540"/>
        </w:tabs>
        <w:spacing w:before="80"/>
        <w:rPr>
          <w:rFonts w:cstheme="minorHAnsi"/>
        </w:rPr>
      </w:pPr>
      <w:r w:rsidRPr="00C974C9">
        <w:rPr>
          <w:rFonts w:cstheme="minorHAnsi"/>
        </w:rPr>
        <w:t>•</w:t>
      </w:r>
      <w:r w:rsidRPr="00C974C9">
        <w:rPr>
          <w:rFonts w:cstheme="minorHAnsi"/>
        </w:rPr>
        <w:tab/>
        <w:t>Jewelry</w:t>
      </w:r>
    </w:p>
    <w:p w:rsidR="007F027D" w:rsidRPr="00C974C9" w:rsidRDefault="00830101" w:rsidP="00830101">
      <w:pPr>
        <w:pStyle w:val="NoSpacing"/>
        <w:tabs>
          <w:tab w:val="left" w:pos="274"/>
          <w:tab w:val="left" w:pos="540"/>
        </w:tabs>
        <w:rPr>
          <w:rFonts w:cstheme="minorHAnsi"/>
        </w:rPr>
      </w:pPr>
      <w:r w:rsidRPr="00C974C9">
        <w:rPr>
          <w:rFonts w:cstheme="minorHAnsi"/>
        </w:rPr>
        <w:tab/>
        <w:t>─</w:t>
      </w:r>
      <w:r w:rsidRPr="00C974C9">
        <w:rPr>
          <w:rFonts w:cstheme="minorHAnsi"/>
        </w:rPr>
        <w:tab/>
      </w:r>
      <w:r w:rsidR="007F027D" w:rsidRPr="00C974C9">
        <w:rPr>
          <w:rFonts w:cstheme="minorHAnsi"/>
        </w:rPr>
        <w:t>No tongue piercing allowed on externship</w:t>
      </w:r>
    </w:p>
    <w:p w:rsidR="007F027D" w:rsidRPr="00C974C9" w:rsidRDefault="00830101" w:rsidP="00830101">
      <w:pPr>
        <w:pStyle w:val="NoSpacing"/>
        <w:tabs>
          <w:tab w:val="left" w:pos="274"/>
          <w:tab w:val="left" w:pos="540"/>
        </w:tabs>
        <w:rPr>
          <w:rFonts w:cstheme="minorHAnsi"/>
        </w:rPr>
      </w:pPr>
      <w:r w:rsidRPr="00C974C9">
        <w:rPr>
          <w:rFonts w:cstheme="minorHAnsi"/>
        </w:rPr>
        <w:tab/>
        <w:t>─</w:t>
      </w:r>
      <w:r w:rsidRPr="00C974C9">
        <w:rPr>
          <w:rFonts w:cstheme="minorHAnsi"/>
        </w:rPr>
        <w:tab/>
      </w:r>
      <w:r w:rsidR="007F027D" w:rsidRPr="00C974C9">
        <w:rPr>
          <w:rFonts w:cstheme="minorHAnsi"/>
        </w:rPr>
        <w:t>No visible body piercing on externship</w:t>
      </w:r>
    </w:p>
    <w:p w:rsidR="007F027D" w:rsidRPr="00C974C9" w:rsidRDefault="00830101" w:rsidP="00830101">
      <w:pPr>
        <w:pStyle w:val="NoSpacing"/>
        <w:tabs>
          <w:tab w:val="left" w:pos="274"/>
          <w:tab w:val="left" w:pos="540"/>
        </w:tabs>
        <w:rPr>
          <w:rFonts w:cstheme="minorHAnsi"/>
        </w:rPr>
      </w:pPr>
      <w:r w:rsidRPr="00C974C9">
        <w:rPr>
          <w:rFonts w:cstheme="minorHAnsi"/>
        </w:rPr>
        <w:tab/>
        <w:t>─</w:t>
      </w:r>
      <w:r w:rsidRPr="00C974C9">
        <w:rPr>
          <w:rFonts w:cstheme="minorHAnsi"/>
        </w:rPr>
        <w:tab/>
      </w:r>
      <w:r w:rsidR="007F027D" w:rsidRPr="00C974C9">
        <w:rPr>
          <w:rFonts w:cstheme="minorHAnsi"/>
        </w:rPr>
        <w:t>One small pair of earrings in ears</w:t>
      </w:r>
    </w:p>
    <w:p w:rsidR="007F027D" w:rsidRPr="00C974C9" w:rsidRDefault="00766E0D" w:rsidP="00830101">
      <w:pPr>
        <w:pStyle w:val="NoSpacing"/>
        <w:tabs>
          <w:tab w:val="left" w:pos="274"/>
          <w:tab w:val="left" w:pos="540"/>
        </w:tabs>
        <w:spacing w:before="80"/>
        <w:rPr>
          <w:rFonts w:cstheme="minorHAnsi"/>
        </w:rPr>
      </w:pPr>
      <w:r w:rsidRPr="00C974C9">
        <w:rPr>
          <w:rFonts w:cstheme="minorHAnsi"/>
        </w:rPr>
        <w:t>•</w:t>
      </w:r>
      <w:r w:rsidRPr="00C974C9">
        <w:rPr>
          <w:rFonts w:cstheme="minorHAnsi"/>
        </w:rPr>
        <w:tab/>
      </w:r>
      <w:r w:rsidR="007F027D" w:rsidRPr="00C974C9">
        <w:rPr>
          <w:rFonts w:cstheme="minorHAnsi"/>
        </w:rPr>
        <w:t>Tattoos will be addressed on an individual basis as sites may require the covering of tattoos.</w:t>
      </w:r>
    </w:p>
    <w:p w:rsidR="007F027D" w:rsidRPr="00C974C9" w:rsidRDefault="00766E0D" w:rsidP="00830101">
      <w:pPr>
        <w:pStyle w:val="NoSpacing"/>
        <w:tabs>
          <w:tab w:val="left" w:pos="274"/>
          <w:tab w:val="left" w:pos="540"/>
        </w:tabs>
        <w:spacing w:before="80"/>
        <w:rPr>
          <w:rFonts w:cstheme="minorHAnsi"/>
        </w:rPr>
      </w:pPr>
      <w:r w:rsidRPr="00C974C9">
        <w:rPr>
          <w:rFonts w:cstheme="minorHAnsi"/>
        </w:rPr>
        <w:t>•</w:t>
      </w:r>
      <w:r w:rsidRPr="00C974C9">
        <w:rPr>
          <w:rFonts w:cstheme="minorHAnsi"/>
        </w:rPr>
        <w:tab/>
      </w:r>
      <w:r w:rsidR="007F027D" w:rsidRPr="00C974C9">
        <w:rPr>
          <w:rFonts w:cstheme="minorHAnsi"/>
        </w:rPr>
        <w:t>Men must be groomed and facial hair must be trimmed</w:t>
      </w:r>
    </w:p>
    <w:p w:rsidR="007F027D" w:rsidRPr="00C974C9" w:rsidRDefault="007F027D" w:rsidP="00F72AF7">
      <w:pPr>
        <w:pStyle w:val="NoSpacing"/>
        <w:rPr>
          <w:rFonts w:cstheme="minorHAnsi"/>
        </w:rPr>
      </w:pPr>
    </w:p>
    <w:p w:rsidR="007F027D" w:rsidRPr="00C974C9" w:rsidRDefault="00B6330F" w:rsidP="00F72AF7">
      <w:pPr>
        <w:pStyle w:val="NoSpacing"/>
        <w:rPr>
          <w:rFonts w:cstheme="minorHAnsi"/>
          <w:b/>
        </w:rPr>
      </w:pPr>
      <w:r w:rsidRPr="00C974C9">
        <w:rPr>
          <w:rFonts w:cstheme="minorHAnsi"/>
          <w:b/>
        </w:rPr>
        <w:t>Uniform Expectations</w:t>
      </w:r>
    </w:p>
    <w:p w:rsidR="00830101" w:rsidRPr="00C974C9" w:rsidRDefault="00766E0D" w:rsidP="00830101">
      <w:pPr>
        <w:pStyle w:val="NoSpacing"/>
        <w:tabs>
          <w:tab w:val="left" w:pos="274"/>
        </w:tabs>
        <w:spacing w:before="120"/>
        <w:rPr>
          <w:rFonts w:cstheme="minorHAnsi"/>
        </w:rPr>
      </w:pPr>
      <w:r w:rsidRPr="00C974C9">
        <w:rPr>
          <w:rFonts w:cstheme="minorHAnsi"/>
        </w:rPr>
        <w:t>•</w:t>
      </w:r>
      <w:r w:rsidRPr="00C974C9">
        <w:rPr>
          <w:rFonts w:cstheme="minorHAnsi"/>
        </w:rPr>
        <w:tab/>
      </w:r>
      <w:r w:rsidR="007F027D" w:rsidRPr="00C974C9">
        <w:rPr>
          <w:rFonts w:cstheme="minorHAnsi"/>
        </w:rPr>
        <w:t>Uniforms are required to be worn daily (any student working in the de</w:t>
      </w:r>
      <w:r w:rsidR="00830101" w:rsidRPr="00C974C9">
        <w:rPr>
          <w:rFonts w:cstheme="minorHAnsi"/>
        </w:rPr>
        <w:t>partment will be required to</w:t>
      </w:r>
    </w:p>
    <w:p w:rsidR="007F027D" w:rsidRPr="00C974C9" w:rsidRDefault="00830101" w:rsidP="00830101">
      <w:pPr>
        <w:pStyle w:val="NoSpacing"/>
        <w:tabs>
          <w:tab w:val="left" w:pos="274"/>
        </w:tabs>
        <w:rPr>
          <w:rFonts w:cstheme="minorHAnsi"/>
        </w:rPr>
      </w:pPr>
      <w:r w:rsidRPr="00C974C9">
        <w:rPr>
          <w:rFonts w:cstheme="minorHAnsi"/>
        </w:rPr>
        <w:tab/>
        <w:t xml:space="preserve">be </w:t>
      </w:r>
      <w:r w:rsidR="007F027D" w:rsidRPr="00C974C9">
        <w:rPr>
          <w:rFonts w:cstheme="minorHAnsi"/>
        </w:rPr>
        <w:t>in uniform)</w:t>
      </w:r>
    </w:p>
    <w:p w:rsidR="007F027D" w:rsidRPr="00C974C9" w:rsidRDefault="00766E0D" w:rsidP="00830101">
      <w:pPr>
        <w:pStyle w:val="NoSpacing"/>
        <w:tabs>
          <w:tab w:val="left" w:pos="274"/>
        </w:tabs>
        <w:spacing w:before="80"/>
        <w:rPr>
          <w:rFonts w:cstheme="minorHAnsi"/>
          <w:b/>
        </w:rPr>
      </w:pPr>
      <w:r w:rsidRPr="00C974C9">
        <w:rPr>
          <w:rFonts w:cstheme="minorHAnsi"/>
        </w:rPr>
        <w:t>•</w:t>
      </w:r>
      <w:r w:rsidRPr="00C974C9">
        <w:rPr>
          <w:rFonts w:cstheme="minorHAnsi"/>
        </w:rPr>
        <w:tab/>
      </w:r>
      <w:r w:rsidR="007F027D" w:rsidRPr="00C974C9">
        <w:rPr>
          <w:rFonts w:cstheme="minorHAnsi"/>
        </w:rPr>
        <w:t>Uniforms are to be clean and wrinkle-free</w:t>
      </w:r>
    </w:p>
    <w:p w:rsidR="007F027D" w:rsidRPr="00C974C9" w:rsidRDefault="00766E0D" w:rsidP="00830101">
      <w:pPr>
        <w:pStyle w:val="NoSpacing"/>
        <w:tabs>
          <w:tab w:val="left" w:pos="274"/>
        </w:tabs>
        <w:spacing w:before="80"/>
        <w:rPr>
          <w:rFonts w:cstheme="minorHAnsi"/>
          <w:b/>
        </w:rPr>
      </w:pPr>
      <w:r w:rsidRPr="00C974C9">
        <w:rPr>
          <w:rFonts w:cstheme="minorHAnsi"/>
        </w:rPr>
        <w:t>•</w:t>
      </w:r>
      <w:r w:rsidRPr="00C974C9">
        <w:rPr>
          <w:rFonts w:cstheme="minorHAnsi"/>
        </w:rPr>
        <w:tab/>
      </w:r>
      <w:r w:rsidR="007F027D" w:rsidRPr="00C974C9">
        <w:rPr>
          <w:rFonts w:cstheme="minorHAnsi"/>
        </w:rPr>
        <w:t>Scrub pants must not drag floor</w:t>
      </w:r>
    </w:p>
    <w:p w:rsidR="00830101" w:rsidRPr="00C974C9" w:rsidRDefault="00766E0D" w:rsidP="00830101">
      <w:pPr>
        <w:pStyle w:val="NoSpacing"/>
        <w:tabs>
          <w:tab w:val="left" w:pos="274"/>
        </w:tabs>
        <w:spacing w:before="80"/>
        <w:rPr>
          <w:rFonts w:cstheme="minorHAnsi"/>
        </w:rPr>
      </w:pPr>
      <w:r w:rsidRPr="00C974C9">
        <w:rPr>
          <w:rFonts w:cstheme="minorHAnsi"/>
        </w:rPr>
        <w:t>•</w:t>
      </w:r>
      <w:r w:rsidRPr="00C974C9">
        <w:rPr>
          <w:rFonts w:cstheme="minorHAnsi"/>
        </w:rPr>
        <w:tab/>
      </w:r>
      <w:r w:rsidR="007F027D" w:rsidRPr="00C974C9">
        <w:rPr>
          <w:rFonts w:cstheme="minorHAnsi"/>
        </w:rPr>
        <w:t>Student must be in uniform for competencies or while in the departmen</w:t>
      </w:r>
      <w:r w:rsidR="00830101" w:rsidRPr="00C974C9">
        <w:rPr>
          <w:rFonts w:cstheme="minorHAnsi"/>
        </w:rPr>
        <w:t>t area (no changing into street</w:t>
      </w:r>
    </w:p>
    <w:p w:rsidR="007F027D" w:rsidRPr="00C974C9" w:rsidRDefault="00830101" w:rsidP="00830101">
      <w:pPr>
        <w:pStyle w:val="NoSpacing"/>
        <w:tabs>
          <w:tab w:val="left" w:pos="274"/>
        </w:tabs>
        <w:spacing w:before="80"/>
        <w:rPr>
          <w:rFonts w:cstheme="minorHAnsi"/>
          <w:b/>
        </w:rPr>
      </w:pPr>
      <w:r w:rsidRPr="00C974C9">
        <w:rPr>
          <w:rFonts w:cstheme="minorHAnsi"/>
        </w:rPr>
        <w:tab/>
      </w:r>
      <w:r w:rsidR="007F027D" w:rsidRPr="00C974C9">
        <w:rPr>
          <w:rFonts w:cstheme="minorHAnsi"/>
        </w:rPr>
        <w:t>clothes while remaining the program area to work).</w:t>
      </w:r>
    </w:p>
    <w:p w:rsidR="007F027D" w:rsidRPr="00C974C9" w:rsidRDefault="00830101" w:rsidP="00830101">
      <w:pPr>
        <w:pStyle w:val="NoSpacing"/>
        <w:tabs>
          <w:tab w:val="left" w:pos="274"/>
        </w:tabs>
        <w:spacing w:before="80"/>
        <w:rPr>
          <w:rFonts w:cstheme="minorHAnsi"/>
          <w:b/>
        </w:rPr>
      </w:pPr>
      <w:r w:rsidRPr="00C974C9">
        <w:rPr>
          <w:rFonts w:cstheme="minorHAnsi"/>
        </w:rPr>
        <w:t>•</w:t>
      </w:r>
      <w:r w:rsidRPr="00C974C9">
        <w:rPr>
          <w:rFonts w:cstheme="minorHAnsi"/>
        </w:rPr>
        <w:tab/>
      </w:r>
      <w:r w:rsidR="007F027D" w:rsidRPr="00C974C9">
        <w:rPr>
          <w:rFonts w:cstheme="minorHAnsi"/>
        </w:rPr>
        <w:t>Shoes; clean, tennis shoe, good condition, and comfortable</w:t>
      </w:r>
    </w:p>
    <w:p w:rsidR="007F027D" w:rsidRPr="00C974C9" w:rsidRDefault="00766E0D" w:rsidP="00830101">
      <w:pPr>
        <w:pStyle w:val="NoSpacing"/>
        <w:tabs>
          <w:tab w:val="left" w:pos="274"/>
        </w:tabs>
        <w:spacing w:before="80"/>
        <w:rPr>
          <w:rFonts w:cstheme="minorHAnsi"/>
        </w:rPr>
      </w:pPr>
      <w:r w:rsidRPr="00C974C9">
        <w:rPr>
          <w:rFonts w:cstheme="minorHAnsi"/>
        </w:rPr>
        <w:t>•</w:t>
      </w:r>
      <w:r w:rsidRPr="00C974C9">
        <w:rPr>
          <w:rFonts w:cstheme="minorHAnsi"/>
        </w:rPr>
        <w:tab/>
      </w:r>
      <w:r w:rsidR="007F027D" w:rsidRPr="00C974C9">
        <w:rPr>
          <w:rFonts w:cstheme="minorHAnsi"/>
          <w:i/>
        </w:rPr>
        <w:t>No sweater or sweatshirts are allowed while in uniform</w:t>
      </w:r>
      <w:r w:rsidR="007F027D" w:rsidRPr="00C974C9">
        <w:rPr>
          <w:rFonts w:cstheme="minorHAnsi"/>
        </w:rPr>
        <w:t>.  Shirt may be worn under scrub for warmth.</w:t>
      </w:r>
    </w:p>
    <w:p w:rsidR="007F027D" w:rsidRPr="00C974C9" w:rsidRDefault="00766E0D" w:rsidP="00830101">
      <w:pPr>
        <w:pStyle w:val="NoSpacing"/>
        <w:tabs>
          <w:tab w:val="left" w:pos="274"/>
        </w:tabs>
        <w:spacing w:before="80"/>
        <w:rPr>
          <w:rFonts w:cstheme="minorHAnsi"/>
          <w:b/>
        </w:rPr>
      </w:pPr>
      <w:r w:rsidRPr="00C974C9">
        <w:rPr>
          <w:rFonts w:cstheme="minorHAnsi"/>
        </w:rPr>
        <w:t>•</w:t>
      </w:r>
      <w:r w:rsidRPr="00C974C9">
        <w:rPr>
          <w:rFonts w:cstheme="minorHAnsi"/>
        </w:rPr>
        <w:tab/>
      </w:r>
      <w:r w:rsidR="007F027D" w:rsidRPr="00C974C9">
        <w:rPr>
          <w:rFonts w:cstheme="minorHAnsi"/>
        </w:rPr>
        <w:t>Name badge is to be worn and visible daily (in and out of uniform)</w:t>
      </w:r>
    </w:p>
    <w:p w:rsidR="007F027D" w:rsidRPr="00C974C9" w:rsidRDefault="00766E0D" w:rsidP="00830101">
      <w:pPr>
        <w:pStyle w:val="NoSpacing"/>
        <w:tabs>
          <w:tab w:val="left" w:pos="274"/>
        </w:tabs>
        <w:spacing w:before="80"/>
        <w:rPr>
          <w:rFonts w:cstheme="minorHAnsi"/>
          <w:b/>
        </w:rPr>
      </w:pPr>
      <w:r w:rsidRPr="00C974C9">
        <w:rPr>
          <w:rFonts w:cstheme="minorHAnsi"/>
        </w:rPr>
        <w:t>•</w:t>
      </w:r>
      <w:r w:rsidRPr="00C974C9">
        <w:rPr>
          <w:rFonts w:cstheme="minorHAnsi"/>
        </w:rPr>
        <w:tab/>
      </w:r>
      <w:r w:rsidR="007F027D" w:rsidRPr="00C974C9">
        <w:rPr>
          <w:rFonts w:cstheme="minorHAnsi"/>
        </w:rPr>
        <w:t>A watch with a second hand is required.</w:t>
      </w:r>
    </w:p>
    <w:p w:rsidR="007F027D" w:rsidRPr="00C974C9" w:rsidRDefault="00766E0D" w:rsidP="00830101">
      <w:pPr>
        <w:pStyle w:val="NoSpacing"/>
        <w:tabs>
          <w:tab w:val="left" w:pos="274"/>
        </w:tabs>
        <w:spacing w:before="80"/>
        <w:rPr>
          <w:rFonts w:cstheme="minorHAnsi"/>
          <w:b/>
        </w:rPr>
      </w:pPr>
      <w:r w:rsidRPr="00C974C9">
        <w:rPr>
          <w:rFonts w:cstheme="minorHAnsi"/>
        </w:rPr>
        <w:t>•</w:t>
      </w:r>
      <w:r w:rsidRPr="00C974C9">
        <w:rPr>
          <w:rFonts w:cstheme="minorHAnsi"/>
        </w:rPr>
        <w:tab/>
      </w:r>
      <w:r w:rsidR="007F027D" w:rsidRPr="00C974C9">
        <w:rPr>
          <w:rFonts w:cstheme="minorHAnsi"/>
        </w:rPr>
        <w:t>Student is required to purchase a personal stethoscope</w:t>
      </w:r>
    </w:p>
    <w:p w:rsidR="00830101" w:rsidRPr="00C974C9" w:rsidRDefault="00830101" w:rsidP="00830101">
      <w:pPr>
        <w:pStyle w:val="NoSpacing"/>
        <w:tabs>
          <w:tab w:val="left" w:pos="274"/>
        </w:tabs>
        <w:spacing w:before="80"/>
        <w:rPr>
          <w:rFonts w:cstheme="minorHAnsi"/>
        </w:rPr>
      </w:pPr>
      <w:r w:rsidRPr="00C974C9">
        <w:rPr>
          <w:rFonts w:cstheme="minorHAnsi"/>
        </w:rPr>
        <w:t>•</w:t>
      </w:r>
      <w:r w:rsidRPr="00C974C9">
        <w:rPr>
          <w:rFonts w:cstheme="minorHAnsi"/>
        </w:rPr>
        <w:tab/>
      </w:r>
      <w:r w:rsidR="007F027D" w:rsidRPr="00C974C9">
        <w:rPr>
          <w:rFonts w:cstheme="minorHAnsi"/>
        </w:rPr>
        <w:t>On days uniforms are not worn, clothing must be school appropriate.  If no</w:t>
      </w:r>
      <w:r w:rsidRPr="00C974C9">
        <w:rPr>
          <w:rFonts w:cstheme="minorHAnsi"/>
        </w:rPr>
        <w:t>t the student will be sent home</w:t>
      </w:r>
    </w:p>
    <w:p w:rsidR="007F027D" w:rsidRPr="00C974C9" w:rsidRDefault="00830101" w:rsidP="00830101">
      <w:pPr>
        <w:pStyle w:val="NoSpacing"/>
        <w:tabs>
          <w:tab w:val="left" w:pos="274"/>
        </w:tabs>
        <w:rPr>
          <w:rFonts w:cstheme="minorHAnsi"/>
          <w:b/>
        </w:rPr>
      </w:pPr>
      <w:r w:rsidRPr="00C974C9">
        <w:rPr>
          <w:rFonts w:cstheme="minorHAnsi"/>
        </w:rPr>
        <w:tab/>
      </w:r>
      <w:r w:rsidR="007F027D" w:rsidRPr="00C974C9">
        <w:rPr>
          <w:rFonts w:cstheme="minorHAnsi"/>
        </w:rPr>
        <w:t>to change and as a result will be counted absent for that class period.</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b/>
        </w:rPr>
      </w:pPr>
      <w:r w:rsidRPr="00C974C9">
        <w:rPr>
          <w:rFonts w:cstheme="minorHAnsi"/>
          <w:b/>
        </w:rPr>
        <w:t>Equipment and Supplies</w:t>
      </w:r>
    </w:p>
    <w:p w:rsidR="007F027D" w:rsidRPr="00C974C9" w:rsidRDefault="00766E0D" w:rsidP="00830101">
      <w:pPr>
        <w:pStyle w:val="NoSpacing"/>
        <w:tabs>
          <w:tab w:val="left" w:pos="274"/>
        </w:tabs>
        <w:spacing w:before="120"/>
        <w:rPr>
          <w:rFonts w:cstheme="minorHAnsi"/>
          <w:b/>
        </w:rPr>
      </w:pPr>
      <w:r w:rsidRPr="00C974C9">
        <w:rPr>
          <w:rFonts w:cstheme="minorHAnsi"/>
        </w:rPr>
        <w:t>•</w:t>
      </w:r>
      <w:r w:rsidRPr="00C974C9">
        <w:rPr>
          <w:rFonts w:cstheme="minorHAnsi"/>
        </w:rPr>
        <w:tab/>
      </w:r>
      <w:r w:rsidR="007F027D" w:rsidRPr="00C974C9">
        <w:rPr>
          <w:rFonts w:cstheme="minorHAnsi"/>
        </w:rPr>
        <w:t>Contact an instructor when equipment is not working properly.</w:t>
      </w:r>
    </w:p>
    <w:p w:rsidR="007F027D" w:rsidRPr="00C974C9" w:rsidRDefault="00766E0D" w:rsidP="00830101">
      <w:pPr>
        <w:pStyle w:val="NoSpacing"/>
        <w:tabs>
          <w:tab w:val="left" w:pos="274"/>
        </w:tabs>
        <w:spacing w:before="120"/>
        <w:rPr>
          <w:rFonts w:cstheme="minorHAnsi"/>
          <w:b/>
        </w:rPr>
      </w:pPr>
      <w:r w:rsidRPr="00C974C9">
        <w:rPr>
          <w:rFonts w:cstheme="minorHAnsi"/>
        </w:rPr>
        <w:t>•</w:t>
      </w:r>
      <w:r w:rsidRPr="00C974C9">
        <w:rPr>
          <w:rFonts w:cstheme="minorHAnsi"/>
        </w:rPr>
        <w:tab/>
      </w:r>
      <w:r w:rsidR="007F027D" w:rsidRPr="00C974C9">
        <w:rPr>
          <w:rFonts w:cstheme="minorHAnsi"/>
        </w:rPr>
        <w:t xml:space="preserve">For your safety </w:t>
      </w:r>
      <w:r w:rsidR="007F027D" w:rsidRPr="00C974C9">
        <w:rPr>
          <w:rFonts w:cstheme="minorHAnsi"/>
          <w:b/>
        </w:rPr>
        <w:t xml:space="preserve">do not </w:t>
      </w:r>
      <w:r w:rsidR="007F027D" w:rsidRPr="00C974C9">
        <w:rPr>
          <w:rFonts w:cstheme="minorHAnsi"/>
        </w:rPr>
        <w:t>use equipment that is not in working order.</w:t>
      </w:r>
    </w:p>
    <w:p w:rsidR="007F027D" w:rsidRPr="00C974C9" w:rsidRDefault="007F027D" w:rsidP="00830101">
      <w:pPr>
        <w:pStyle w:val="NoSpacing"/>
        <w:tabs>
          <w:tab w:val="left" w:pos="274"/>
        </w:tabs>
        <w:rPr>
          <w:rFonts w:cstheme="minorHAnsi"/>
          <w:b/>
        </w:rPr>
      </w:pPr>
    </w:p>
    <w:p w:rsidR="007F027D" w:rsidRPr="00C974C9" w:rsidRDefault="007F027D" w:rsidP="00F72AF7">
      <w:pPr>
        <w:spacing w:after="0" w:line="240" w:lineRule="auto"/>
        <w:rPr>
          <w:rFonts w:cstheme="minorHAnsi"/>
        </w:rPr>
      </w:pPr>
    </w:p>
    <w:p w:rsidR="007F027D" w:rsidRPr="00C974C9" w:rsidRDefault="007F027D" w:rsidP="00F72AF7">
      <w:pPr>
        <w:spacing w:after="0" w:line="240" w:lineRule="auto"/>
        <w:rPr>
          <w:rFonts w:cstheme="minorHAnsi"/>
        </w:rPr>
        <w:sectPr w:rsidR="007F027D" w:rsidRPr="00C974C9" w:rsidSect="00D52A37">
          <w:pgSz w:w="12240" w:h="15840"/>
          <w:pgMar w:top="1008" w:right="864" w:bottom="1008" w:left="1152" w:header="720" w:footer="720" w:gutter="0"/>
          <w:cols w:space="720"/>
          <w:docGrid w:linePitch="360"/>
        </w:sectPr>
      </w:pPr>
    </w:p>
    <w:p w:rsidR="007F027D" w:rsidRPr="00C974C9" w:rsidRDefault="00C22AE8" w:rsidP="00F72AF7">
      <w:pPr>
        <w:spacing w:after="0" w:line="240" w:lineRule="auto"/>
        <w:rPr>
          <w:rFonts w:cstheme="minorHAnsi"/>
          <w:b/>
          <w:sz w:val="28"/>
          <w:szCs w:val="28"/>
        </w:rPr>
      </w:pPr>
      <w:r w:rsidRPr="00C974C9">
        <w:rPr>
          <w:rFonts w:cstheme="minorHAnsi"/>
          <w:b/>
          <w:sz w:val="28"/>
          <w:szCs w:val="28"/>
        </w:rPr>
        <w:lastRenderedPageBreak/>
        <w:t>Health Record Requirements</w:t>
      </w:r>
    </w:p>
    <w:p w:rsidR="00C22AE8" w:rsidRPr="00C974C9" w:rsidRDefault="00C22AE8" w:rsidP="00F72AF7">
      <w:pPr>
        <w:pStyle w:val="NoSpacing"/>
        <w:rPr>
          <w:rFonts w:cstheme="minorHAnsi"/>
        </w:rPr>
      </w:pPr>
    </w:p>
    <w:p w:rsidR="007F027D" w:rsidRPr="00C974C9" w:rsidRDefault="007F027D" w:rsidP="00F72AF7">
      <w:pPr>
        <w:pStyle w:val="NoSpacing"/>
        <w:rPr>
          <w:rFonts w:cstheme="minorHAnsi"/>
          <w:u w:val="single"/>
        </w:rPr>
      </w:pPr>
      <w:r w:rsidRPr="00C974C9">
        <w:rPr>
          <w:rFonts w:cstheme="minorHAnsi"/>
        </w:rPr>
        <w:t xml:space="preserve">Documentation of two (2) MMR vaccinations must be provided to the Admissions Assistant by </w:t>
      </w:r>
      <w:r w:rsidRPr="00C974C9">
        <w:rPr>
          <w:rFonts w:cstheme="minorHAnsi"/>
          <w:i/>
        </w:rPr>
        <w:t>the first day of</w:t>
      </w:r>
      <w:r w:rsidRPr="00C974C9">
        <w:rPr>
          <w:rFonts w:cstheme="minorHAnsi"/>
          <w:i/>
          <w:u w:val="single"/>
        </w:rPr>
        <w:t xml:space="preserve"> </w:t>
      </w:r>
      <w:r w:rsidRPr="00C974C9">
        <w:rPr>
          <w:rFonts w:cstheme="minorHAnsi"/>
          <w:i/>
        </w:rPr>
        <w:t>school</w:t>
      </w:r>
      <w:r w:rsidRPr="00C974C9">
        <w:rPr>
          <w:rFonts w:cstheme="minorHAnsi"/>
        </w:rPr>
        <w:t>.</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rPr>
      </w:pPr>
      <w:r w:rsidRPr="00C974C9">
        <w:rPr>
          <w:rFonts w:cstheme="minorHAnsi"/>
        </w:rPr>
        <w:t>The following health records a</w:t>
      </w:r>
      <w:r w:rsidR="00446395" w:rsidRPr="00C974C9">
        <w:rPr>
          <w:rFonts w:cstheme="minorHAnsi"/>
        </w:rPr>
        <w:t>r</w:t>
      </w:r>
      <w:r w:rsidRPr="00C974C9">
        <w:rPr>
          <w:rFonts w:cstheme="minorHAnsi"/>
        </w:rPr>
        <w:t>e to be submitted to the instructors in the Medical Assisting Department.</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b/>
        </w:rPr>
      </w:pPr>
      <w:r w:rsidRPr="00C974C9">
        <w:rPr>
          <w:rFonts w:cstheme="minorHAnsi"/>
          <w:b/>
        </w:rPr>
        <w:t>Immunizations</w:t>
      </w:r>
    </w:p>
    <w:p w:rsidR="007F027D" w:rsidRPr="00C974C9" w:rsidRDefault="007F027D" w:rsidP="00F72AF7">
      <w:pPr>
        <w:pStyle w:val="NoSpacing"/>
        <w:rPr>
          <w:rFonts w:cstheme="minorHAnsi"/>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48"/>
        <w:gridCol w:w="7488"/>
      </w:tblGrid>
      <w:tr w:rsidR="007F027D" w:rsidRPr="00C974C9" w:rsidTr="00446395">
        <w:tc>
          <w:tcPr>
            <w:tcW w:w="2448" w:type="dxa"/>
          </w:tcPr>
          <w:p w:rsidR="00446395" w:rsidRPr="00C974C9" w:rsidRDefault="00446395" w:rsidP="00F72AF7">
            <w:pPr>
              <w:pStyle w:val="NoSpacing"/>
              <w:rPr>
                <w:rFonts w:cstheme="minorHAnsi"/>
                <w:sz w:val="21"/>
                <w:szCs w:val="21"/>
              </w:rPr>
            </w:pPr>
          </w:p>
          <w:p w:rsidR="00446395" w:rsidRPr="00C974C9" w:rsidRDefault="00446395" w:rsidP="00F72AF7">
            <w:pPr>
              <w:pStyle w:val="NoSpacing"/>
              <w:rPr>
                <w:rFonts w:cstheme="minorHAnsi"/>
                <w:sz w:val="21"/>
                <w:szCs w:val="21"/>
              </w:rPr>
            </w:pPr>
            <w:r w:rsidRPr="00C974C9">
              <w:rPr>
                <w:rFonts w:cstheme="minorHAnsi"/>
                <w:sz w:val="21"/>
                <w:szCs w:val="21"/>
              </w:rPr>
              <w:t>Measles, Mumps,</w:t>
            </w:r>
          </w:p>
          <w:p w:rsidR="007F027D" w:rsidRPr="00C974C9" w:rsidRDefault="00446395" w:rsidP="00F72AF7">
            <w:pPr>
              <w:pStyle w:val="NoSpacing"/>
              <w:rPr>
                <w:rFonts w:cstheme="minorHAnsi"/>
                <w:sz w:val="21"/>
                <w:szCs w:val="21"/>
              </w:rPr>
            </w:pPr>
            <w:r w:rsidRPr="00C974C9">
              <w:rPr>
                <w:rFonts w:cstheme="minorHAnsi"/>
                <w:sz w:val="21"/>
                <w:szCs w:val="21"/>
              </w:rPr>
              <w:t xml:space="preserve">and </w:t>
            </w:r>
            <w:r w:rsidR="007F027D" w:rsidRPr="00C974C9">
              <w:rPr>
                <w:rFonts w:cstheme="minorHAnsi"/>
                <w:sz w:val="21"/>
                <w:szCs w:val="21"/>
              </w:rPr>
              <w:t>Rubella (MMR)</w:t>
            </w:r>
          </w:p>
          <w:p w:rsidR="00446395" w:rsidRPr="00C974C9" w:rsidRDefault="00446395" w:rsidP="00F72AF7">
            <w:pPr>
              <w:pStyle w:val="NoSpacing"/>
              <w:rPr>
                <w:rFonts w:cstheme="minorHAnsi"/>
                <w:sz w:val="21"/>
                <w:szCs w:val="21"/>
              </w:rPr>
            </w:pPr>
          </w:p>
        </w:tc>
        <w:tc>
          <w:tcPr>
            <w:tcW w:w="7488" w:type="dxa"/>
          </w:tcPr>
          <w:p w:rsidR="00446395" w:rsidRPr="00C974C9" w:rsidRDefault="00446395" w:rsidP="00446395">
            <w:pPr>
              <w:pStyle w:val="NoSpacing"/>
              <w:tabs>
                <w:tab w:val="left" w:pos="412"/>
              </w:tabs>
              <w:rPr>
                <w:rFonts w:cstheme="minorHAnsi"/>
                <w:sz w:val="21"/>
                <w:szCs w:val="21"/>
              </w:rPr>
            </w:pPr>
          </w:p>
          <w:p w:rsidR="007F027D" w:rsidRPr="00C974C9" w:rsidRDefault="00446395" w:rsidP="00446395">
            <w:pPr>
              <w:pStyle w:val="NoSpacing"/>
              <w:tabs>
                <w:tab w:val="left" w:pos="412"/>
              </w:tabs>
              <w:rPr>
                <w:rFonts w:cstheme="minorHAnsi"/>
                <w:sz w:val="21"/>
                <w:szCs w:val="21"/>
              </w:rPr>
            </w:pPr>
            <w:r w:rsidRPr="00C974C9">
              <w:rPr>
                <w:rFonts w:cstheme="minorHAnsi"/>
                <w:sz w:val="21"/>
                <w:szCs w:val="21"/>
              </w:rPr>
              <w:t>Submit two</w:t>
            </w:r>
            <w:r w:rsidR="007F027D" w:rsidRPr="00C974C9">
              <w:rPr>
                <w:rFonts w:cstheme="minorHAnsi"/>
                <w:sz w:val="21"/>
                <w:szCs w:val="21"/>
              </w:rPr>
              <w:t xml:space="preserve"> vaccines for Measles, Mumps, and Rubella </w:t>
            </w:r>
            <w:r w:rsidRPr="00C974C9">
              <w:rPr>
                <w:rFonts w:cstheme="minorHAnsi"/>
                <w:sz w:val="21"/>
                <w:szCs w:val="21"/>
              </w:rPr>
              <w:t xml:space="preserve">(MMR).  Series in process is </w:t>
            </w:r>
            <w:r w:rsidRPr="00C974C9">
              <w:rPr>
                <w:rFonts w:cstheme="minorHAnsi"/>
                <w:b/>
                <w:sz w:val="21"/>
                <w:szCs w:val="21"/>
              </w:rPr>
              <w:t>not</w:t>
            </w:r>
            <w:r w:rsidR="007F027D" w:rsidRPr="00C974C9">
              <w:rPr>
                <w:rFonts w:cstheme="minorHAnsi"/>
                <w:sz w:val="21"/>
                <w:szCs w:val="21"/>
              </w:rPr>
              <w:t xml:space="preserve"> acceptable.</w:t>
            </w:r>
          </w:p>
        </w:tc>
      </w:tr>
      <w:tr w:rsidR="007F027D" w:rsidRPr="00C974C9" w:rsidTr="00446395">
        <w:tc>
          <w:tcPr>
            <w:tcW w:w="2448" w:type="dxa"/>
          </w:tcPr>
          <w:p w:rsidR="00446395" w:rsidRPr="00C974C9" w:rsidRDefault="00446395" w:rsidP="00F72AF7">
            <w:pPr>
              <w:pStyle w:val="NoSpacing"/>
              <w:rPr>
                <w:rFonts w:cstheme="minorHAnsi"/>
                <w:sz w:val="21"/>
                <w:szCs w:val="21"/>
              </w:rPr>
            </w:pPr>
          </w:p>
          <w:p w:rsidR="007F027D" w:rsidRPr="00C974C9" w:rsidRDefault="007F027D" w:rsidP="00F72AF7">
            <w:pPr>
              <w:pStyle w:val="NoSpacing"/>
              <w:rPr>
                <w:rFonts w:cstheme="minorHAnsi"/>
                <w:sz w:val="21"/>
                <w:szCs w:val="21"/>
              </w:rPr>
            </w:pPr>
            <w:r w:rsidRPr="00C974C9">
              <w:rPr>
                <w:rFonts w:cstheme="minorHAnsi"/>
                <w:sz w:val="21"/>
                <w:szCs w:val="21"/>
              </w:rPr>
              <w:t>Hepatitis B</w:t>
            </w:r>
          </w:p>
        </w:tc>
        <w:tc>
          <w:tcPr>
            <w:tcW w:w="7488" w:type="dxa"/>
          </w:tcPr>
          <w:p w:rsidR="00446395" w:rsidRPr="00C974C9" w:rsidRDefault="00446395" w:rsidP="00446395">
            <w:pPr>
              <w:pStyle w:val="NoSpacing"/>
              <w:tabs>
                <w:tab w:val="left" w:pos="412"/>
              </w:tabs>
              <w:rPr>
                <w:rFonts w:cstheme="minorHAnsi"/>
                <w:sz w:val="21"/>
                <w:szCs w:val="21"/>
              </w:rPr>
            </w:pPr>
          </w:p>
          <w:p w:rsidR="007F027D" w:rsidRPr="00C974C9" w:rsidRDefault="007F027D" w:rsidP="00446395">
            <w:pPr>
              <w:pStyle w:val="NoSpacing"/>
              <w:tabs>
                <w:tab w:val="left" w:pos="412"/>
              </w:tabs>
              <w:rPr>
                <w:rFonts w:cstheme="minorHAnsi"/>
                <w:sz w:val="21"/>
                <w:szCs w:val="21"/>
              </w:rPr>
            </w:pPr>
            <w:r w:rsidRPr="00C974C9">
              <w:rPr>
                <w:rFonts w:cstheme="minorHAnsi"/>
                <w:sz w:val="21"/>
                <w:szCs w:val="21"/>
              </w:rPr>
              <w:t>One of the following is required:</w:t>
            </w:r>
          </w:p>
          <w:p w:rsidR="007F027D" w:rsidRPr="00C974C9" w:rsidRDefault="00766E0D" w:rsidP="00446395">
            <w:pPr>
              <w:pStyle w:val="NoSpacing"/>
              <w:tabs>
                <w:tab w:val="left" w:pos="412"/>
              </w:tabs>
              <w:spacing w:before="60"/>
              <w:rPr>
                <w:rFonts w:cstheme="minorHAnsi"/>
                <w:sz w:val="21"/>
                <w:szCs w:val="21"/>
              </w:rPr>
            </w:pPr>
            <w:r w:rsidRPr="00C974C9">
              <w:rPr>
                <w:rFonts w:cstheme="minorHAnsi"/>
                <w:sz w:val="21"/>
                <w:szCs w:val="21"/>
              </w:rPr>
              <w:t>a)</w:t>
            </w:r>
            <w:r w:rsidRPr="00C974C9">
              <w:rPr>
                <w:rFonts w:cstheme="minorHAnsi"/>
                <w:sz w:val="21"/>
                <w:szCs w:val="21"/>
              </w:rPr>
              <w:tab/>
            </w:r>
            <w:r w:rsidR="007F027D" w:rsidRPr="00C974C9">
              <w:rPr>
                <w:rFonts w:cstheme="minorHAnsi"/>
                <w:sz w:val="21"/>
                <w:szCs w:val="21"/>
              </w:rPr>
              <w:t>vaccines – If series is in process, submit where you are at the time.</w:t>
            </w:r>
          </w:p>
          <w:p w:rsidR="007F027D" w:rsidRPr="00C974C9" w:rsidRDefault="00446395" w:rsidP="00AF10F2">
            <w:pPr>
              <w:pStyle w:val="NoSpacing"/>
              <w:tabs>
                <w:tab w:val="left" w:pos="412"/>
              </w:tabs>
              <w:spacing w:before="40" w:after="40"/>
              <w:rPr>
                <w:rFonts w:cstheme="minorHAnsi"/>
                <w:sz w:val="21"/>
                <w:szCs w:val="21"/>
              </w:rPr>
            </w:pPr>
            <w:r w:rsidRPr="00C974C9">
              <w:rPr>
                <w:rFonts w:cstheme="minorHAnsi"/>
                <w:sz w:val="21"/>
                <w:szCs w:val="21"/>
              </w:rPr>
              <w:t>OR</w:t>
            </w:r>
          </w:p>
          <w:p w:rsidR="007F027D" w:rsidRPr="00C974C9" w:rsidRDefault="00766E0D" w:rsidP="00446395">
            <w:pPr>
              <w:pStyle w:val="NoSpacing"/>
              <w:tabs>
                <w:tab w:val="left" w:pos="412"/>
              </w:tabs>
              <w:rPr>
                <w:rFonts w:cstheme="minorHAnsi"/>
                <w:sz w:val="21"/>
                <w:szCs w:val="21"/>
              </w:rPr>
            </w:pPr>
            <w:r w:rsidRPr="00C974C9">
              <w:rPr>
                <w:rFonts w:cstheme="minorHAnsi"/>
                <w:sz w:val="21"/>
                <w:szCs w:val="21"/>
              </w:rPr>
              <w:t>b)</w:t>
            </w:r>
            <w:r w:rsidRPr="00C974C9">
              <w:rPr>
                <w:rFonts w:cstheme="minorHAnsi"/>
                <w:sz w:val="21"/>
                <w:szCs w:val="21"/>
              </w:rPr>
              <w:tab/>
            </w:r>
            <w:r w:rsidR="007F027D" w:rsidRPr="00C974C9">
              <w:rPr>
                <w:rFonts w:cstheme="minorHAnsi"/>
                <w:sz w:val="21"/>
                <w:szCs w:val="21"/>
              </w:rPr>
              <w:t xml:space="preserve">Positive antibody titer (lab report or physician verification of results required) – </w:t>
            </w:r>
            <w:r w:rsidR="00AF10F2" w:rsidRPr="00C974C9">
              <w:rPr>
                <w:rFonts w:cstheme="minorHAnsi"/>
                <w:sz w:val="21"/>
                <w:szCs w:val="21"/>
              </w:rPr>
              <w:tab/>
              <w:t>I</w:t>
            </w:r>
            <w:r w:rsidR="007F027D" w:rsidRPr="00C974C9">
              <w:rPr>
                <w:rFonts w:cstheme="minorHAnsi"/>
                <w:sz w:val="21"/>
                <w:szCs w:val="21"/>
              </w:rPr>
              <w:t>f titer is negative or equivocal you will need to repeat titer of provide a booster.</w:t>
            </w:r>
          </w:p>
          <w:p w:rsidR="007F027D" w:rsidRPr="00C974C9" w:rsidRDefault="007F027D" w:rsidP="00AF10F2">
            <w:pPr>
              <w:pStyle w:val="NoSpacing"/>
              <w:tabs>
                <w:tab w:val="left" w:pos="412"/>
              </w:tabs>
              <w:spacing w:before="40" w:after="40"/>
              <w:rPr>
                <w:rFonts w:cstheme="minorHAnsi"/>
                <w:sz w:val="21"/>
                <w:szCs w:val="21"/>
              </w:rPr>
            </w:pPr>
            <w:r w:rsidRPr="00C974C9">
              <w:rPr>
                <w:rFonts w:cstheme="minorHAnsi"/>
                <w:sz w:val="21"/>
                <w:szCs w:val="21"/>
              </w:rPr>
              <w:t>OR</w:t>
            </w:r>
          </w:p>
          <w:p w:rsidR="007F027D" w:rsidRPr="00C974C9" w:rsidRDefault="00766E0D" w:rsidP="00446395">
            <w:pPr>
              <w:pStyle w:val="NoSpacing"/>
              <w:tabs>
                <w:tab w:val="left" w:pos="412"/>
              </w:tabs>
              <w:rPr>
                <w:rFonts w:cstheme="minorHAnsi"/>
                <w:sz w:val="21"/>
                <w:szCs w:val="21"/>
              </w:rPr>
            </w:pPr>
            <w:r w:rsidRPr="00C974C9">
              <w:rPr>
                <w:rFonts w:cstheme="minorHAnsi"/>
                <w:sz w:val="21"/>
                <w:szCs w:val="21"/>
              </w:rPr>
              <w:t>c)</w:t>
            </w:r>
            <w:r w:rsidRPr="00C974C9">
              <w:rPr>
                <w:rFonts w:cstheme="minorHAnsi"/>
                <w:sz w:val="21"/>
                <w:szCs w:val="21"/>
              </w:rPr>
              <w:tab/>
            </w:r>
            <w:r w:rsidR="007F027D" w:rsidRPr="00C974C9">
              <w:rPr>
                <w:rFonts w:cstheme="minorHAnsi"/>
                <w:sz w:val="21"/>
                <w:szCs w:val="21"/>
              </w:rPr>
              <w:t>Declination signed by a healthcare provider</w:t>
            </w:r>
          </w:p>
          <w:p w:rsidR="007F027D" w:rsidRPr="00C974C9" w:rsidRDefault="007F027D" w:rsidP="00446395">
            <w:pPr>
              <w:pStyle w:val="NoSpacing"/>
              <w:tabs>
                <w:tab w:val="left" w:pos="412"/>
              </w:tabs>
              <w:rPr>
                <w:rFonts w:cstheme="minorHAnsi"/>
                <w:sz w:val="21"/>
                <w:szCs w:val="21"/>
              </w:rPr>
            </w:pPr>
          </w:p>
        </w:tc>
      </w:tr>
      <w:tr w:rsidR="007F027D" w:rsidRPr="00C974C9" w:rsidTr="00446395">
        <w:tc>
          <w:tcPr>
            <w:tcW w:w="2448" w:type="dxa"/>
          </w:tcPr>
          <w:p w:rsidR="00446395" w:rsidRPr="00C974C9" w:rsidRDefault="00446395" w:rsidP="00F72AF7">
            <w:pPr>
              <w:pStyle w:val="NoSpacing"/>
              <w:rPr>
                <w:rFonts w:cstheme="minorHAnsi"/>
                <w:sz w:val="21"/>
                <w:szCs w:val="21"/>
              </w:rPr>
            </w:pPr>
          </w:p>
          <w:p w:rsidR="00446395" w:rsidRPr="00C974C9" w:rsidRDefault="00446395" w:rsidP="00F72AF7">
            <w:pPr>
              <w:pStyle w:val="NoSpacing"/>
              <w:rPr>
                <w:rFonts w:cstheme="minorHAnsi"/>
                <w:sz w:val="21"/>
                <w:szCs w:val="21"/>
              </w:rPr>
            </w:pPr>
            <w:r w:rsidRPr="00C974C9">
              <w:rPr>
                <w:rFonts w:cstheme="minorHAnsi"/>
                <w:sz w:val="21"/>
                <w:szCs w:val="21"/>
              </w:rPr>
              <w:t>Tetanus, Diphtheria,</w:t>
            </w:r>
          </w:p>
          <w:p w:rsidR="007F027D" w:rsidRPr="00C974C9" w:rsidRDefault="00446395" w:rsidP="00F72AF7">
            <w:pPr>
              <w:pStyle w:val="NoSpacing"/>
              <w:rPr>
                <w:rFonts w:cstheme="minorHAnsi"/>
                <w:sz w:val="21"/>
                <w:szCs w:val="21"/>
              </w:rPr>
            </w:pPr>
            <w:r w:rsidRPr="00C974C9">
              <w:rPr>
                <w:rFonts w:cstheme="minorHAnsi"/>
                <w:sz w:val="21"/>
                <w:szCs w:val="21"/>
              </w:rPr>
              <w:t xml:space="preserve">and </w:t>
            </w:r>
            <w:r w:rsidR="007F027D" w:rsidRPr="00C974C9">
              <w:rPr>
                <w:rFonts w:cstheme="minorHAnsi"/>
                <w:sz w:val="21"/>
                <w:szCs w:val="21"/>
              </w:rPr>
              <w:t>Pertussis (Tdap)</w:t>
            </w:r>
          </w:p>
          <w:p w:rsidR="00446395" w:rsidRPr="00C974C9" w:rsidRDefault="00446395" w:rsidP="00F72AF7">
            <w:pPr>
              <w:pStyle w:val="NoSpacing"/>
              <w:rPr>
                <w:rFonts w:cstheme="minorHAnsi"/>
                <w:sz w:val="21"/>
                <w:szCs w:val="21"/>
              </w:rPr>
            </w:pPr>
          </w:p>
        </w:tc>
        <w:tc>
          <w:tcPr>
            <w:tcW w:w="7488" w:type="dxa"/>
          </w:tcPr>
          <w:p w:rsidR="00446395" w:rsidRPr="00C974C9" w:rsidRDefault="00446395" w:rsidP="00446395">
            <w:pPr>
              <w:pStyle w:val="NoSpacing"/>
              <w:tabs>
                <w:tab w:val="left" w:pos="412"/>
              </w:tabs>
              <w:rPr>
                <w:rFonts w:cstheme="minorHAnsi"/>
                <w:sz w:val="21"/>
                <w:szCs w:val="21"/>
              </w:rPr>
            </w:pPr>
          </w:p>
          <w:p w:rsidR="007F027D" w:rsidRPr="00C974C9" w:rsidRDefault="007F027D" w:rsidP="00446395">
            <w:pPr>
              <w:pStyle w:val="NoSpacing"/>
              <w:tabs>
                <w:tab w:val="left" w:pos="412"/>
              </w:tabs>
              <w:rPr>
                <w:rFonts w:cstheme="minorHAnsi"/>
                <w:sz w:val="21"/>
                <w:szCs w:val="21"/>
              </w:rPr>
            </w:pPr>
            <w:r w:rsidRPr="00C974C9">
              <w:rPr>
                <w:rFonts w:cstheme="minorHAnsi"/>
                <w:sz w:val="21"/>
                <w:szCs w:val="21"/>
              </w:rPr>
              <w:t>Submit a Tdap booster administered within the past 10 years.  The date of the renewal will be set 10 years from the administered date.</w:t>
            </w:r>
          </w:p>
        </w:tc>
      </w:tr>
      <w:tr w:rsidR="007F027D" w:rsidRPr="00C974C9" w:rsidTr="00446395">
        <w:tc>
          <w:tcPr>
            <w:tcW w:w="2448" w:type="dxa"/>
          </w:tcPr>
          <w:p w:rsidR="00446395" w:rsidRPr="00C974C9" w:rsidRDefault="00446395" w:rsidP="00F72AF7">
            <w:pPr>
              <w:pStyle w:val="NoSpacing"/>
              <w:rPr>
                <w:rFonts w:cstheme="minorHAnsi"/>
                <w:sz w:val="21"/>
                <w:szCs w:val="21"/>
              </w:rPr>
            </w:pPr>
          </w:p>
          <w:p w:rsidR="007F027D" w:rsidRPr="00C974C9" w:rsidRDefault="007F027D" w:rsidP="00F72AF7">
            <w:pPr>
              <w:pStyle w:val="NoSpacing"/>
              <w:rPr>
                <w:rFonts w:cstheme="minorHAnsi"/>
                <w:sz w:val="21"/>
                <w:szCs w:val="21"/>
              </w:rPr>
            </w:pPr>
            <w:r w:rsidRPr="00C974C9">
              <w:rPr>
                <w:rFonts w:cstheme="minorHAnsi"/>
                <w:sz w:val="21"/>
                <w:szCs w:val="21"/>
              </w:rPr>
              <w:t>Varicella (Chicken Pox)</w:t>
            </w:r>
          </w:p>
        </w:tc>
        <w:tc>
          <w:tcPr>
            <w:tcW w:w="7488" w:type="dxa"/>
          </w:tcPr>
          <w:p w:rsidR="00446395" w:rsidRPr="00C974C9" w:rsidRDefault="00446395" w:rsidP="00446395">
            <w:pPr>
              <w:pStyle w:val="NoSpacing"/>
              <w:tabs>
                <w:tab w:val="left" w:pos="412"/>
              </w:tabs>
              <w:rPr>
                <w:rFonts w:cstheme="minorHAnsi"/>
                <w:sz w:val="21"/>
                <w:szCs w:val="21"/>
              </w:rPr>
            </w:pPr>
          </w:p>
          <w:p w:rsidR="007F027D" w:rsidRPr="00C974C9" w:rsidRDefault="007F027D" w:rsidP="00446395">
            <w:pPr>
              <w:pStyle w:val="NoSpacing"/>
              <w:tabs>
                <w:tab w:val="left" w:pos="412"/>
              </w:tabs>
              <w:rPr>
                <w:rFonts w:cstheme="minorHAnsi"/>
                <w:sz w:val="21"/>
                <w:szCs w:val="21"/>
              </w:rPr>
            </w:pPr>
            <w:r w:rsidRPr="00C974C9">
              <w:rPr>
                <w:rFonts w:cstheme="minorHAnsi"/>
                <w:sz w:val="21"/>
                <w:szCs w:val="21"/>
              </w:rPr>
              <w:t>One of the following is required:</w:t>
            </w:r>
          </w:p>
          <w:p w:rsidR="00446395" w:rsidRPr="00C974C9" w:rsidRDefault="00766E0D" w:rsidP="00446395">
            <w:pPr>
              <w:pStyle w:val="NoSpacing"/>
              <w:tabs>
                <w:tab w:val="left" w:pos="412"/>
              </w:tabs>
              <w:spacing w:before="60"/>
              <w:rPr>
                <w:rFonts w:cstheme="minorHAnsi"/>
                <w:sz w:val="21"/>
                <w:szCs w:val="21"/>
              </w:rPr>
            </w:pPr>
            <w:r w:rsidRPr="00C974C9">
              <w:rPr>
                <w:rFonts w:cstheme="minorHAnsi"/>
                <w:sz w:val="21"/>
                <w:szCs w:val="21"/>
              </w:rPr>
              <w:t>a)</w:t>
            </w:r>
            <w:r w:rsidRPr="00C974C9">
              <w:rPr>
                <w:rFonts w:cstheme="minorHAnsi"/>
                <w:sz w:val="21"/>
                <w:szCs w:val="21"/>
              </w:rPr>
              <w:tab/>
            </w:r>
            <w:r w:rsidR="00446395" w:rsidRPr="00C974C9">
              <w:rPr>
                <w:rFonts w:cstheme="minorHAnsi"/>
                <w:sz w:val="21"/>
                <w:szCs w:val="21"/>
              </w:rPr>
              <w:t>two</w:t>
            </w:r>
            <w:r w:rsidR="007F027D" w:rsidRPr="00C974C9">
              <w:rPr>
                <w:rFonts w:cstheme="minorHAnsi"/>
                <w:sz w:val="21"/>
                <w:szCs w:val="21"/>
              </w:rPr>
              <w:t xml:space="preserve"> vaccines – If series is in process, submit where you are at the time and </w:t>
            </w:r>
          </w:p>
          <w:p w:rsidR="007F027D" w:rsidRPr="00C974C9" w:rsidRDefault="00446395" w:rsidP="00446395">
            <w:pPr>
              <w:pStyle w:val="NoSpacing"/>
              <w:tabs>
                <w:tab w:val="left" w:pos="412"/>
              </w:tabs>
              <w:rPr>
                <w:rFonts w:cstheme="minorHAnsi"/>
                <w:sz w:val="21"/>
                <w:szCs w:val="21"/>
              </w:rPr>
            </w:pPr>
            <w:r w:rsidRPr="00C974C9">
              <w:rPr>
                <w:rFonts w:cstheme="minorHAnsi"/>
                <w:sz w:val="21"/>
                <w:szCs w:val="21"/>
              </w:rPr>
              <w:tab/>
            </w:r>
            <w:r w:rsidR="007F027D" w:rsidRPr="00C974C9">
              <w:rPr>
                <w:rFonts w:cstheme="minorHAnsi"/>
                <w:sz w:val="21"/>
                <w:szCs w:val="21"/>
              </w:rPr>
              <w:t>update as treatment progresses.</w:t>
            </w:r>
          </w:p>
          <w:p w:rsidR="007F027D" w:rsidRPr="00C974C9" w:rsidRDefault="007F027D" w:rsidP="00AF10F2">
            <w:pPr>
              <w:pStyle w:val="NoSpacing"/>
              <w:tabs>
                <w:tab w:val="left" w:pos="412"/>
              </w:tabs>
              <w:spacing w:before="40" w:after="40"/>
              <w:rPr>
                <w:rFonts w:cstheme="minorHAnsi"/>
                <w:sz w:val="21"/>
                <w:szCs w:val="21"/>
              </w:rPr>
            </w:pPr>
            <w:r w:rsidRPr="00C974C9">
              <w:rPr>
                <w:rFonts w:cstheme="minorHAnsi"/>
                <w:sz w:val="21"/>
                <w:szCs w:val="21"/>
              </w:rPr>
              <w:t>OR</w:t>
            </w:r>
          </w:p>
          <w:p w:rsidR="00446395" w:rsidRPr="00C974C9" w:rsidRDefault="00766E0D" w:rsidP="00446395">
            <w:pPr>
              <w:pStyle w:val="NoSpacing"/>
              <w:tabs>
                <w:tab w:val="left" w:pos="412"/>
              </w:tabs>
              <w:rPr>
                <w:rFonts w:cstheme="minorHAnsi"/>
                <w:sz w:val="21"/>
                <w:szCs w:val="21"/>
              </w:rPr>
            </w:pPr>
            <w:r w:rsidRPr="00C974C9">
              <w:rPr>
                <w:rFonts w:cstheme="minorHAnsi"/>
                <w:sz w:val="21"/>
                <w:szCs w:val="21"/>
              </w:rPr>
              <w:t>b)</w:t>
            </w:r>
            <w:r w:rsidRPr="00C974C9">
              <w:rPr>
                <w:rFonts w:cstheme="minorHAnsi"/>
                <w:sz w:val="21"/>
                <w:szCs w:val="21"/>
              </w:rPr>
              <w:tab/>
            </w:r>
            <w:r w:rsidR="007F027D" w:rsidRPr="00C974C9">
              <w:rPr>
                <w:rFonts w:cstheme="minorHAnsi"/>
                <w:sz w:val="21"/>
                <w:szCs w:val="21"/>
              </w:rPr>
              <w:t xml:space="preserve">Positive antibody titer (lab report or physician verification of the results </w:t>
            </w:r>
          </w:p>
          <w:p w:rsidR="00446395" w:rsidRPr="00C974C9" w:rsidRDefault="00446395" w:rsidP="00446395">
            <w:pPr>
              <w:pStyle w:val="NoSpacing"/>
              <w:tabs>
                <w:tab w:val="left" w:pos="412"/>
              </w:tabs>
              <w:rPr>
                <w:rFonts w:cstheme="minorHAnsi"/>
                <w:sz w:val="21"/>
                <w:szCs w:val="21"/>
              </w:rPr>
            </w:pPr>
            <w:r w:rsidRPr="00C974C9">
              <w:rPr>
                <w:rFonts w:cstheme="minorHAnsi"/>
                <w:sz w:val="21"/>
                <w:szCs w:val="21"/>
              </w:rPr>
              <w:tab/>
            </w:r>
            <w:r w:rsidR="007F027D" w:rsidRPr="00C974C9">
              <w:rPr>
                <w:rFonts w:cstheme="minorHAnsi"/>
                <w:sz w:val="21"/>
                <w:szCs w:val="21"/>
              </w:rPr>
              <w:t xml:space="preserve">required) – If titer is negative or equivocal, you will need to repeat titer or </w:t>
            </w:r>
          </w:p>
          <w:p w:rsidR="007F027D" w:rsidRPr="00C974C9" w:rsidRDefault="00446395" w:rsidP="00446395">
            <w:pPr>
              <w:pStyle w:val="NoSpacing"/>
              <w:tabs>
                <w:tab w:val="left" w:pos="412"/>
              </w:tabs>
              <w:rPr>
                <w:rFonts w:cstheme="minorHAnsi"/>
                <w:sz w:val="21"/>
                <w:szCs w:val="21"/>
              </w:rPr>
            </w:pPr>
            <w:r w:rsidRPr="00C974C9">
              <w:rPr>
                <w:rFonts w:cstheme="minorHAnsi"/>
                <w:sz w:val="21"/>
                <w:szCs w:val="21"/>
              </w:rPr>
              <w:tab/>
            </w:r>
            <w:r w:rsidR="007F027D" w:rsidRPr="00C974C9">
              <w:rPr>
                <w:rFonts w:cstheme="minorHAnsi"/>
                <w:sz w:val="21"/>
                <w:szCs w:val="21"/>
              </w:rPr>
              <w:t>provide a booster.</w:t>
            </w:r>
          </w:p>
          <w:p w:rsidR="00446395" w:rsidRPr="00C974C9" w:rsidRDefault="00446395" w:rsidP="00446395">
            <w:pPr>
              <w:pStyle w:val="NoSpacing"/>
              <w:tabs>
                <w:tab w:val="left" w:pos="412"/>
              </w:tabs>
              <w:rPr>
                <w:rFonts w:cstheme="minorHAnsi"/>
                <w:sz w:val="21"/>
                <w:szCs w:val="21"/>
              </w:rPr>
            </w:pPr>
          </w:p>
        </w:tc>
      </w:tr>
      <w:tr w:rsidR="007F027D" w:rsidRPr="00C974C9" w:rsidTr="00446395">
        <w:tc>
          <w:tcPr>
            <w:tcW w:w="2448" w:type="dxa"/>
          </w:tcPr>
          <w:p w:rsidR="00446395" w:rsidRPr="00C974C9" w:rsidRDefault="00446395" w:rsidP="00F72AF7">
            <w:pPr>
              <w:pStyle w:val="NoSpacing"/>
              <w:rPr>
                <w:rFonts w:cstheme="minorHAnsi"/>
                <w:sz w:val="21"/>
                <w:szCs w:val="21"/>
              </w:rPr>
            </w:pPr>
          </w:p>
          <w:p w:rsidR="007F027D" w:rsidRPr="00C974C9" w:rsidRDefault="007F027D" w:rsidP="00F72AF7">
            <w:pPr>
              <w:pStyle w:val="NoSpacing"/>
              <w:rPr>
                <w:rFonts w:cstheme="minorHAnsi"/>
                <w:sz w:val="21"/>
                <w:szCs w:val="21"/>
              </w:rPr>
            </w:pPr>
            <w:r w:rsidRPr="00C974C9">
              <w:rPr>
                <w:rFonts w:cstheme="minorHAnsi"/>
                <w:sz w:val="21"/>
                <w:szCs w:val="21"/>
              </w:rPr>
              <w:t>Tuberculosis (TB)</w:t>
            </w:r>
          </w:p>
        </w:tc>
        <w:tc>
          <w:tcPr>
            <w:tcW w:w="7488" w:type="dxa"/>
          </w:tcPr>
          <w:p w:rsidR="00446395" w:rsidRPr="00C974C9" w:rsidRDefault="00446395" w:rsidP="00446395">
            <w:pPr>
              <w:pStyle w:val="NoSpacing"/>
              <w:tabs>
                <w:tab w:val="left" w:pos="412"/>
              </w:tabs>
              <w:rPr>
                <w:rFonts w:cstheme="minorHAnsi"/>
                <w:sz w:val="21"/>
                <w:szCs w:val="21"/>
              </w:rPr>
            </w:pPr>
          </w:p>
          <w:p w:rsidR="007F027D" w:rsidRPr="00C974C9" w:rsidRDefault="007F027D" w:rsidP="00446395">
            <w:pPr>
              <w:pStyle w:val="NoSpacing"/>
              <w:tabs>
                <w:tab w:val="left" w:pos="412"/>
              </w:tabs>
              <w:rPr>
                <w:rFonts w:cstheme="minorHAnsi"/>
                <w:sz w:val="21"/>
                <w:szCs w:val="21"/>
              </w:rPr>
            </w:pPr>
            <w:r w:rsidRPr="00C974C9">
              <w:rPr>
                <w:rFonts w:cstheme="minorHAnsi"/>
                <w:sz w:val="21"/>
                <w:szCs w:val="21"/>
              </w:rPr>
              <w:t>One of the following is required:</w:t>
            </w:r>
          </w:p>
          <w:p w:rsidR="00446395" w:rsidRPr="00C974C9" w:rsidRDefault="00766E0D" w:rsidP="00446395">
            <w:pPr>
              <w:pStyle w:val="NoSpacing"/>
              <w:tabs>
                <w:tab w:val="left" w:pos="412"/>
              </w:tabs>
              <w:spacing w:before="60"/>
              <w:rPr>
                <w:rFonts w:cstheme="minorHAnsi"/>
                <w:sz w:val="21"/>
                <w:szCs w:val="21"/>
              </w:rPr>
            </w:pPr>
            <w:r w:rsidRPr="00C974C9">
              <w:rPr>
                <w:rFonts w:cstheme="minorHAnsi"/>
                <w:sz w:val="21"/>
                <w:szCs w:val="21"/>
              </w:rPr>
              <w:t>a)</w:t>
            </w:r>
            <w:r w:rsidRPr="00C974C9">
              <w:rPr>
                <w:rFonts w:cstheme="minorHAnsi"/>
                <w:sz w:val="21"/>
                <w:szCs w:val="21"/>
              </w:rPr>
              <w:tab/>
            </w:r>
            <w:r w:rsidR="00446395" w:rsidRPr="00C974C9">
              <w:rPr>
                <w:rFonts w:cstheme="minorHAnsi"/>
                <w:sz w:val="21"/>
                <w:szCs w:val="21"/>
              </w:rPr>
              <w:t xml:space="preserve">Negative two-step skin test (one – three </w:t>
            </w:r>
            <w:r w:rsidR="007F027D" w:rsidRPr="00C974C9">
              <w:rPr>
                <w:rFonts w:cstheme="minorHAnsi"/>
                <w:sz w:val="21"/>
                <w:szCs w:val="21"/>
              </w:rPr>
              <w:t xml:space="preserve">weeks apart) plus all subsequent </w:t>
            </w:r>
          </w:p>
          <w:p w:rsidR="00446395" w:rsidRPr="00C974C9" w:rsidRDefault="00446395" w:rsidP="00446395">
            <w:pPr>
              <w:pStyle w:val="NoSpacing"/>
              <w:tabs>
                <w:tab w:val="left" w:pos="412"/>
              </w:tabs>
              <w:rPr>
                <w:rFonts w:cstheme="minorHAnsi"/>
                <w:sz w:val="21"/>
                <w:szCs w:val="21"/>
              </w:rPr>
            </w:pPr>
            <w:r w:rsidRPr="00C974C9">
              <w:rPr>
                <w:rFonts w:cstheme="minorHAnsi"/>
                <w:sz w:val="21"/>
                <w:szCs w:val="21"/>
              </w:rPr>
              <w:tab/>
            </w:r>
            <w:r w:rsidR="007F027D" w:rsidRPr="00C974C9">
              <w:rPr>
                <w:rFonts w:cstheme="minorHAnsi"/>
                <w:sz w:val="21"/>
                <w:szCs w:val="21"/>
              </w:rPr>
              <w:t>annual one-step skin tests, the most recent</w:t>
            </w:r>
            <w:r w:rsidRPr="00C974C9">
              <w:rPr>
                <w:rFonts w:cstheme="minorHAnsi"/>
                <w:sz w:val="21"/>
                <w:szCs w:val="21"/>
              </w:rPr>
              <w:t xml:space="preserve"> test must be administered with</w:t>
            </w:r>
          </w:p>
          <w:p w:rsidR="007F027D" w:rsidRPr="00C974C9" w:rsidRDefault="00446395" w:rsidP="00446395">
            <w:pPr>
              <w:pStyle w:val="NoSpacing"/>
              <w:tabs>
                <w:tab w:val="left" w:pos="412"/>
              </w:tabs>
              <w:rPr>
                <w:rFonts w:cstheme="minorHAnsi"/>
                <w:sz w:val="21"/>
                <w:szCs w:val="21"/>
              </w:rPr>
            </w:pPr>
            <w:r w:rsidRPr="00C974C9">
              <w:rPr>
                <w:rFonts w:cstheme="minorHAnsi"/>
                <w:sz w:val="21"/>
                <w:szCs w:val="21"/>
              </w:rPr>
              <w:tab/>
            </w:r>
            <w:r w:rsidR="007F027D" w:rsidRPr="00C974C9">
              <w:rPr>
                <w:rFonts w:cstheme="minorHAnsi"/>
                <w:sz w:val="21"/>
                <w:szCs w:val="21"/>
              </w:rPr>
              <w:t>the past 12 months</w:t>
            </w:r>
          </w:p>
          <w:p w:rsidR="007F027D" w:rsidRPr="00C974C9" w:rsidRDefault="007F027D" w:rsidP="00AF10F2">
            <w:pPr>
              <w:pStyle w:val="NoSpacing"/>
              <w:tabs>
                <w:tab w:val="left" w:pos="412"/>
              </w:tabs>
              <w:spacing w:before="40" w:after="40"/>
              <w:rPr>
                <w:rFonts w:cstheme="minorHAnsi"/>
                <w:sz w:val="21"/>
                <w:szCs w:val="21"/>
              </w:rPr>
            </w:pPr>
            <w:r w:rsidRPr="00C974C9">
              <w:rPr>
                <w:rFonts w:cstheme="minorHAnsi"/>
                <w:sz w:val="21"/>
                <w:szCs w:val="21"/>
              </w:rPr>
              <w:t>OR</w:t>
            </w:r>
          </w:p>
          <w:p w:rsidR="00446395" w:rsidRPr="00C974C9" w:rsidRDefault="00766E0D" w:rsidP="00446395">
            <w:pPr>
              <w:pStyle w:val="NoSpacing"/>
              <w:tabs>
                <w:tab w:val="left" w:pos="412"/>
              </w:tabs>
              <w:rPr>
                <w:rFonts w:cstheme="minorHAnsi"/>
                <w:sz w:val="21"/>
                <w:szCs w:val="21"/>
              </w:rPr>
            </w:pPr>
            <w:r w:rsidRPr="00C974C9">
              <w:rPr>
                <w:rFonts w:cstheme="minorHAnsi"/>
                <w:sz w:val="21"/>
                <w:szCs w:val="21"/>
              </w:rPr>
              <w:t>b)</w:t>
            </w:r>
            <w:r w:rsidRPr="00C974C9">
              <w:rPr>
                <w:rFonts w:cstheme="minorHAnsi"/>
                <w:sz w:val="21"/>
                <w:szCs w:val="21"/>
              </w:rPr>
              <w:tab/>
            </w:r>
            <w:r w:rsidR="007F027D" w:rsidRPr="00C974C9">
              <w:rPr>
                <w:rFonts w:cstheme="minorHAnsi"/>
                <w:sz w:val="21"/>
                <w:szCs w:val="21"/>
              </w:rPr>
              <w:t>If positive results, provide physician clearance documen</w:t>
            </w:r>
            <w:r w:rsidR="00446395" w:rsidRPr="00C974C9">
              <w:rPr>
                <w:rFonts w:cstheme="minorHAnsi"/>
                <w:sz w:val="21"/>
                <w:szCs w:val="21"/>
              </w:rPr>
              <w:t>ted on letterhead</w:t>
            </w:r>
          </w:p>
          <w:p w:rsidR="007F027D" w:rsidRPr="00C974C9" w:rsidRDefault="00446395" w:rsidP="00446395">
            <w:pPr>
              <w:pStyle w:val="NoSpacing"/>
              <w:tabs>
                <w:tab w:val="left" w:pos="412"/>
              </w:tabs>
              <w:rPr>
                <w:rFonts w:cstheme="minorHAnsi"/>
                <w:sz w:val="21"/>
                <w:szCs w:val="21"/>
              </w:rPr>
            </w:pPr>
            <w:r w:rsidRPr="00C974C9">
              <w:rPr>
                <w:rFonts w:cstheme="minorHAnsi"/>
                <w:sz w:val="21"/>
                <w:szCs w:val="21"/>
              </w:rPr>
              <w:tab/>
            </w:r>
            <w:r w:rsidR="007F027D" w:rsidRPr="00C974C9">
              <w:rPr>
                <w:rFonts w:cstheme="minorHAnsi"/>
                <w:sz w:val="21"/>
                <w:szCs w:val="21"/>
              </w:rPr>
              <w:t>dated within the past 12 months.</w:t>
            </w:r>
          </w:p>
          <w:p w:rsidR="007F027D" w:rsidRPr="00C974C9" w:rsidRDefault="007F027D" w:rsidP="00AF10F2">
            <w:pPr>
              <w:pStyle w:val="NoSpacing"/>
              <w:tabs>
                <w:tab w:val="left" w:pos="412"/>
              </w:tabs>
              <w:spacing w:before="40" w:after="40"/>
              <w:rPr>
                <w:rFonts w:cstheme="minorHAnsi"/>
                <w:sz w:val="21"/>
                <w:szCs w:val="21"/>
              </w:rPr>
            </w:pPr>
            <w:r w:rsidRPr="00C974C9">
              <w:rPr>
                <w:rFonts w:cstheme="minorHAnsi"/>
                <w:sz w:val="21"/>
                <w:szCs w:val="21"/>
              </w:rPr>
              <w:t>OR</w:t>
            </w:r>
          </w:p>
          <w:p w:rsidR="00446395" w:rsidRPr="00C974C9" w:rsidRDefault="00766E0D" w:rsidP="00446395">
            <w:pPr>
              <w:pStyle w:val="NoSpacing"/>
              <w:tabs>
                <w:tab w:val="left" w:pos="412"/>
              </w:tabs>
              <w:rPr>
                <w:rFonts w:cstheme="minorHAnsi"/>
                <w:sz w:val="21"/>
                <w:szCs w:val="21"/>
              </w:rPr>
            </w:pPr>
            <w:r w:rsidRPr="00C974C9">
              <w:rPr>
                <w:rFonts w:cstheme="minorHAnsi"/>
                <w:sz w:val="21"/>
                <w:szCs w:val="21"/>
              </w:rPr>
              <w:t>c)</w:t>
            </w:r>
            <w:r w:rsidRPr="00C974C9">
              <w:rPr>
                <w:rFonts w:cstheme="minorHAnsi"/>
                <w:sz w:val="21"/>
                <w:szCs w:val="21"/>
              </w:rPr>
              <w:tab/>
            </w:r>
            <w:r w:rsidR="00446395" w:rsidRPr="00C974C9">
              <w:rPr>
                <w:rFonts w:cstheme="minorHAnsi"/>
                <w:sz w:val="21"/>
                <w:szCs w:val="21"/>
              </w:rPr>
              <w:t>The renewal will be set for one</w:t>
            </w:r>
            <w:r w:rsidR="007F027D" w:rsidRPr="00C974C9">
              <w:rPr>
                <w:rFonts w:cstheme="minorHAnsi"/>
                <w:sz w:val="21"/>
                <w:szCs w:val="21"/>
              </w:rPr>
              <w:t xml:space="preserve"> year.  Upon renewal one of the following is </w:t>
            </w:r>
          </w:p>
          <w:p w:rsidR="007F027D" w:rsidRPr="00C974C9" w:rsidRDefault="00446395" w:rsidP="00446395">
            <w:pPr>
              <w:pStyle w:val="NoSpacing"/>
              <w:tabs>
                <w:tab w:val="left" w:pos="412"/>
              </w:tabs>
              <w:rPr>
                <w:rFonts w:cstheme="minorHAnsi"/>
                <w:sz w:val="21"/>
                <w:szCs w:val="21"/>
              </w:rPr>
            </w:pPr>
            <w:r w:rsidRPr="00C974C9">
              <w:rPr>
                <w:rFonts w:cstheme="minorHAnsi"/>
                <w:sz w:val="21"/>
                <w:szCs w:val="21"/>
              </w:rPr>
              <w:tab/>
              <w:t xml:space="preserve">required:  </w:t>
            </w:r>
            <w:r w:rsidR="007F027D" w:rsidRPr="00C974C9">
              <w:rPr>
                <w:rFonts w:cstheme="minorHAnsi"/>
                <w:sz w:val="21"/>
                <w:szCs w:val="21"/>
              </w:rPr>
              <w:t xml:space="preserve">Negative one-step skin test </w:t>
            </w:r>
          </w:p>
          <w:p w:rsidR="007F027D" w:rsidRPr="00C974C9" w:rsidRDefault="007F027D" w:rsidP="00AF10F2">
            <w:pPr>
              <w:pStyle w:val="NoSpacing"/>
              <w:tabs>
                <w:tab w:val="left" w:pos="412"/>
              </w:tabs>
              <w:spacing w:before="40" w:after="40"/>
              <w:rPr>
                <w:rFonts w:cstheme="minorHAnsi"/>
                <w:sz w:val="21"/>
                <w:szCs w:val="21"/>
              </w:rPr>
            </w:pPr>
            <w:r w:rsidRPr="00C974C9">
              <w:rPr>
                <w:rFonts w:cstheme="minorHAnsi"/>
                <w:sz w:val="21"/>
                <w:szCs w:val="21"/>
              </w:rPr>
              <w:t>OR</w:t>
            </w:r>
          </w:p>
          <w:p w:rsidR="007F027D" w:rsidRPr="00C974C9" w:rsidRDefault="007F027D" w:rsidP="00446395">
            <w:pPr>
              <w:pStyle w:val="NoSpacing"/>
              <w:tabs>
                <w:tab w:val="left" w:pos="412"/>
              </w:tabs>
              <w:rPr>
                <w:rFonts w:cstheme="minorHAnsi"/>
                <w:sz w:val="21"/>
                <w:szCs w:val="21"/>
              </w:rPr>
            </w:pPr>
            <w:r w:rsidRPr="00C974C9">
              <w:rPr>
                <w:rFonts w:cstheme="minorHAnsi"/>
                <w:sz w:val="21"/>
                <w:szCs w:val="21"/>
              </w:rPr>
              <w:t>If positive results, provide physician clearance documented on letterhead.</w:t>
            </w:r>
          </w:p>
          <w:p w:rsidR="00446395" w:rsidRPr="00C974C9" w:rsidRDefault="00446395" w:rsidP="00446395">
            <w:pPr>
              <w:pStyle w:val="NoSpacing"/>
              <w:tabs>
                <w:tab w:val="left" w:pos="412"/>
              </w:tabs>
              <w:rPr>
                <w:rFonts w:cstheme="minorHAnsi"/>
                <w:sz w:val="21"/>
                <w:szCs w:val="21"/>
              </w:rPr>
            </w:pPr>
          </w:p>
        </w:tc>
      </w:tr>
    </w:tbl>
    <w:p w:rsidR="007F027D" w:rsidRPr="00C974C9" w:rsidRDefault="007F027D" w:rsidP="00F72AF7">
      <w:pPr>
        <w:spacing w:after="0" w:line="240" w:lineRule="auto"/>
        <w:rPr>
          <w:rFonts w:cstheme="minorHAnsi"/>
        </w:rPr>
      </w:pPr>
    </w:p>
    <w:p w:rsidR="007F027D" w:rsidRPr="00C974C9" w:rsidRDefault="007F027D" w:rsidP="00F72AF7">
      <w:pPr>
        <w:spacing w:after="0" w:line="240" w:lineRule="auto"/>
        <w:rPr>
          <w:rFonts w:cstheme="minorHAnsi"/>
        </w:rPr>
        <w:sectPr w:rsidR="007F027D" w:rsidRPr="00C974C9" w:rsidSect="00D52A37">
          <w:pgSz w:w="12240" w:h="15840"/>
          <w:pgMar w:top="1008" w:right="864" w:bottom="1008" w:left="1152" w:header="720" w:footer="720" w:gutter="0"/>
          <w:cols w:space="720"/>
          <w:docGrid w:linePitch="360"/>
        </w:sectPr>
      </w:pPr>
    </w:p>
    <w:p w:rsidR="007F027D" w:rsidRPr="00C974C9" w:rsidRDefault="007F027D" w:rsidP="00F72AF7">
      <w:pPr>
        <w:spacing w:after="0" w:line="240" w:lineRule="auto"/>
        <w:jc w:val="center"/>
        <w:rPr>
          <w:rFonts w:cstheme="minorHAnsi"/>
        </w:rPr>
      </w:pPr>
      <w:r w:rsidRPr="00C974C9">
        <w:rPr>
          <w:rFonts w:cstheme="minorHAnsi"/>
          <w:noProof/>
        </w:rPr>
        <w:lastRenderedPageBreak/>
        <w:drawing>
          <wp:inline distT="0" distB="0" distL="0" distR="0" wp14:anchorId="52B3D0AC" wp14:editId="57594AC6">
            <wp:extent cx="2162175" cy="800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pic:spPr>
                </pic:pic>
              </a:graphicData>
            </a:graphic>
          </wp:inline>
        </w:drawing>
      </w:r>
    </w:p>
    <w:p w:rsidR="007F027D" w:rsidRPr="00C974C9" w:rsidRDefault="007F027D" w:rsidP="00F72AF7">
      <w:pPr>
        <w:spacing w:after="0" w:line="240" w:lineRule="auto"/>
        <w:rPr>
          <w:rFonts w:cstheme="minorHAnsi"/>
        </w:rPr>
      </w:pPr>
    </w:p>
    <w:p w:rsidR="00AF10F2" w:rsidRPr="00C974C9" w:rsidRDefault="00AF10F2" w:rsidP="00F72AF7">
      <w:pPr>
        <w:spacing w:after="0" w:line="240" w:lineRule="auto"/>
        <w:rPr>
          <w:rFonts w:cstheme="minorHAnsi"/>
        </w:rPr>
      </w:pPr>
    </w:p>
    <w:p w:rsidR="007F027D" w:rsidRPr="00C974C9" w:rsidRDefault="007F027D" w:rsidP="00F72AF7">
      <w:pPr>
        <w:spacing w:after="0" w:line="240" w:lineRule="auto"/>
        <w:jc w:val="center"/>
        <w:rPr>
          <w:rFonts w:cstheme="minorHAnsi"/>
          <w:b/>
          <w:sz w:val="28"/>
          <w:szCs w:val="28"/>
        </w:rPr>
      </w:pPr>
      <w:r w:rsidRPr="00C974C9">
        <w:rPr>
          <w:rFonts w:cstheme="minorHAnsi"/>
          <w:b/>
          <w:sz w:val="28"/>
          <w:szCs w:val="28"/>
        </w:rPr>
        <w:t>REPORT OF HEALTH EVALUATION</w:t>
      </w:r>
    </w:p>
    <w:p w:rsidR="007F027D" w:rsidRPr="00C974C9" w:rsidRDefault="007F027D" w:rsidP="00F72AF7">
      <w:pPr>
        <w:spacing w:after="0" w:line="240" w:lineRule="auto"/>
        <w:jc w:val="center"/>
        <w:rPr>
          <w:rFonts w:cstheme="minorHAnsi"/>
        </w:rPr>
      </w:pPr>
    </w:p>
    <w:p w:rsidR="00AF10F2" w:rsidRPr="00C974C9" w:rsidRDefault="00AF10F2" w:rsidP="00F72AF7">
      <w:pPr>
        <w:spacing w:after="0" w:line="240" w:lineRule="auto"/>
        <w:jc w:val="center"/>
        <w:rPr>
          <w:rFonts w:cstheme="minorHAnsi"/>
        </w:rPr>
      </w:pPr>
    </w:p>
    <w:p w:rsidR="007F027D" w:rsidRPr="00C974C9" w:rsidRDefault="007F027D" w:rsidP="00F72AF7">
      <w:pPr>
        <w:pStyle w:val="NoSpacing"/>
        <w:rPr>
          <w:rFonts w:cstheme="minorHAnsi"/>
        </w:rPr>
      </w:pPr>
      <w:r w:rsidRPr="00C974C9">
        <w:rPr>
          <w:rFonts w:cstheme="minorHAnsi"/>
        </w:rPr>
        <w:t>Name</w:t>
      </w:r>
      <w:r w:rsidR="00AF10F2" w:rsidRPr="00C974C9">
        <w:rPr>
          <w:rFonts w:cstheme="minorHAnsi"/>
        </w:rPr>
        <w:t xml:space="preserve"> </w:t>
      </w:r>
      <w:r w:rsidRPr="00C974C9">
        <w:rPr>
          <w:rFonts w:cstheme="minorHAnsi"/>
        </w:rPr>
        <w:t>__________________________________________________________</w:t>
      </w:r>
      <w:r w:rsidR="00AF10F2" w:rsidRPr="00C974C9">
        <w:rPr>
          <w:rFonts w:cstheme="minorHAnsi"/>
        </w:rPr>
        <w:t>_____________________</w:t>
      </w:r>
    </w:p>
    <w:p w:rsidR="00AF10F2" w:rsidRPr="00C974C9" w:rsidRDefault="00AF10F2" w:rsidP="00F72AF7">
      <w:pPr>
        <w:pStyle w:val="NoSpacing"/>
        <w:rPr>
          <w:rFonts w:cstheme="minorHAnsi"/>
        </w:rPr>
      </w:pPr>
    </w:p>
    <w:p w:rsidR="00AF10F2" w:rsidRPr="00C974C9" w:rsidRDefault="00AF10F2" w:rsidP="00F72AF7">
      <w:pPr>
        <w:pStyle w:val="NoSpacing"/>
        <w:rPr>
          <w:rFonts w:cstheme="minorHAnsi"/>
        </w:rPr>
      </w:pPr>
    </w:p>
    <w:p w:rsidR="007F027D" w:rsidRPr="00C974C9" w:rsidRDefault="007F027D" w:rsidP="00F72AF7">
      <w:pPr>
        <w:pStyle w:val="NoSpacing"/>
        <w:rPr>
          <w:rFonts w:cstheme="minorHAnsi"/>
        </w:rPr>
      </w:pPr>
      <w:r w:rsidRPr="00C974C9">
        <w:rPr>
          <w:rFonts w:cstheme="minorHAnsi"/>
        </w:rPr>
        <w:t>The following health records are to be submitted to the Medical Assisting Staff:</w:t>
      </w:r>
    </w:p>
    <w:p w:rsidR="007F027D" w:rsidRPr="00C974C9" w:rsidRDefault="007F027D" w:rsidP="00F72AF7">
      <w:pPr>
        <w:pStyle w:val="NoSpacing"/>
        <w:rPr>
          <w:rFonts w:cstheme="minorHAnsi"/>
        </w:rPr>
      </w:pPr>
    </w:p>
    <w:p w:rsidR="00AF10F2" w:rsidRPr="00C974C9" w:rsidRDefault="00AF10F2" w:rsidP="00F72AF7">
      <w:pPr>
        <w:pStyle w:val="NoSpacing"/>
        <w:rPr>
          <w:rFonts w:cstheme="minorHAnsi"/>
        </w:rPr>
      </w:pPr>
    </w:p>
    <w:tbl>
      <w:tblPr>
        <w:tblStyle w:val="TableGrid"/>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2304"/>
        <w:gridCol w:w="2304"/>
        <w:gridCol w:w="2304"/>
        <w:gridCol w:w="3168"/>
      </w:tblGrid>
      <w:tr w:rsidR="007F027D" w:rsidRPr="00C974C9" w:rsidTr="007764AF">
        <w:tc>
          <w:tcPr>
            <w:tcW w:w="2304" w:type="dxa"/>
            <w:shd w:val="clear" w:color="auto" w:fill="auto"/>
          </w:tcPr>
          <w:p w:rsidR="007F027D" w:rsidRPr="00C974C9" w:rsidRDefault="007F027D" w:rsidP="00F72AF7">
            <w:pPr>
              <w:pStyle w:val="NoSpacing"/>
              <w:rPr>
                <w:rFonts w:cstheme="minorHAnsi"/>
                <w:sz w:val="21"/>
                <w:szCs w:val="21"/>
              </w:rPr>
            </w:pPr>
          </w:p>
          <w:p w:rsidR="007F027D" w:rsidRPr="00C974C9" w:rsidRDefault="007F027D" w:rsidP="00F72AF7">
            <w:pPr>
              <w:pStyle w:val="NoSpacing"/>
              <w:rPr>
                <w:rFonts w:cstheme="minorHAnsi"/>
                <w:sz w:val="21"/>
                <w:szCs w:val="21"/>
              </w:rPr>
            </w:pPr>
            <w:r w:rsidRPr="00C974C9">
              <w:rPr>
                <w:rFonts w:cstheme="minorHAnsi"/>
                <w:sz w:val="21"/>
                <w:szCs w:val="21"/>
              </w:rPr>
              <w:t>MMR (2 doses)</w:t>
            </w:r>
          </w:p>
          <w:p w:rsidR="007764AF" w:rsidRPr="00C974C9" w:rsidRDefault="007764AF" w:rsidP="00F72AF7">
            <w:pPr>
              <w:pStyle w:val="NoSpacing"/>
              <w:rPr>
                <w:rFonts w:cstheme="minorHAnsi"/>
                <w:sz w:val="21"/>
                <w:szCs w:val="21"/>
              </w:rPr>
            </w:pPr>
          </w:p>
        </w:tc>
        <w:tc>
          <w:tcPr>
            <w:tcW w:w="2304" w:type="dxa"/>
            <w:shd w:val="clear" w:color="auto" w:fill="auto"/>
          </w:tcPr>
          <w:p w:rsidR="007F027D" w:rsidRPr="00C974C9" w:rsidRDefault="007F027D" w:rsidP="007764AF">
            <w:pPr>
              <w:pStyle w:val="NoSpacing"/>
              <w:jc w:val="center"/>
              <w:rPr>
                <w:rFonts w:cstheme="minorHAnsi"/>
                <w:sz w:val="21"/>
                <w:szCs w:val="21"/>
              </w:rPr>
            </w:pPr>
          </w:p>
          <w:p w:rsidR="007F027D" w:rsidRPr="00C974C9" w:rsidRDefault="007F027D" w:rsidP="007764AF">
            <w:pPr>
              <w:pStyle w:val="NoSpacing"/>
              <w:jc w:val="center"/>
              <w:rPr>
                <w:rFonts w:cstheme="minorHAnsi"/>
                <w:sz w:val="21"/>
                <w:szCs w:val="21"/>
              </w:rPr>
            </w:pPr>
            <w:r w:rsidRPr="00C974C9">
              <w:rPr>
                <w:rFonts w:cstheme="minorHAnsi"/>
                <w:sz w:val="21"/>
                <w:szCs w:val="21"/>
              </w:rPr>
              <w:t>Date</w:t>
            </w:r>
            <w:r w:rsidR="007764AF" w:rsidRPr="00C974C9">
              <w:rPr>
                <w:rFonts w:cstheme="minorHAnsi"/>
                <w:sz w:val="21"/>
                <w:szCs w:val="21"/>
              </w:rPr>
              <w:t xml:space="preserve"> _______________</w:t>
            </w:r>
          </w:p>
        </w:tc>
        <w:tc>
          <w:tcPr>
            <w:tcW w:w="2304" w:type="dxa"/>
            <w:shd w:val="clear" w:color="auto" w:fill="auto"/>
          </w:tcPr>
          <w:p w:rsidR="007F027D" w:rsidRPr="00C974C9" w:rsidRDefault="007F027D" w:rsidP="007764AF">
            <w:pPr>
              <w:pStyle w:val="NoSpacing"/>
              <w:jc w:val="center"/>
              <w:rPr>
                <w:rFonts w:cstheme="minorHAnsi"/>
                <w:sz w:val="21"/>
                <w:szCs w:val="21"/>
              </w:rPr>
            </w:pPr>
          </w:p>
          <w:p w:rsidR="007F027D" w:rsidRPr="00C974C9" w:rsidRDefault="007764AF" w:rsidP="007764AF">
            <w:pPr>
              <w:pStyle w:val="NoSpacing"/>
              <w:jc w:val="center"/>
              <w:rPr>
                <w:rFonts w:cstheme="minorHAnsi"/>
                <w:sz w:val="21"/>
                <w:szCs w:val="21"/>
              </w:rPr>
            </w:pPr>
            <w:r w:rsidRPr="00C974C9">
              <w:rPr>
                <w:rFonts w:cstheme="minorHAnsi"/>
                <w:sz w:val="21"/>
                <w:szCs w:val="21"/>
              </w:rPr>
              <w:t>Date _______________</w:t>
            </w:r>
          </w:p>
        </w:tc>
        <w:tc>
          <w:tcPr>
            <w:tcW w:w="3168" w:type="dxa"/>
            <w:shd w:val="clear" w:color="auto" w:fill="auto"/>
          </w:tcPr>
          <w:p w:rsidR="007764AF" w:rsidRPr="00C974C9" w:rsidRDefault="007764AF" w:rsidP="007764AF">
            <w:pPr>
              <w:pStyle w:val="NoSpacing"/>
              <w:jc w:val="center"/>
              <w:rPr>
                <w:rFonts w:cstheme="minorHAnsi"/>
                <w:sz w:val="21"/>
                <w:szCs w:val="21"/>
              </w:rPr>
            </w:pPr>
          </w:p>
          <w:p w:rsidR="007F027D" w:rsidRPr="00C974C9" w:rsidRDefault="007F027D" w:rsidP="007764AF">
            <w:pPr>
              <w:pStyle w:val="NoSpacing"/>
              <w:jc w:val="center"/>
              <w:rPr>
                <w:rFonts w:cstheme="minorHAnsi"/>
                <w:sz w:val="21"/>
                <w:szCs w:val="21"/>
              </w:rPr>
            </w:pPr>
            <w:r w:rsidRPr="00C974C9">
              <w:rPr>
                <w:rFonts w:cstheme="minorHAnsi"/>
                <w:sz w:val="21"/>
                <w:szCs w:val="21"/>
              </w:rPr>
              <w:t>or Titer</w:t>
            </w:r>
            <w:r w:rsidR="007764AF" w:rsidRPr="00C974C9">
              <w:rPr>
                <w:rFonts w:cstheme="minorHAnsi"/>
                <w:sz w:val="21"/>
                <w:szCs w:val="21"/>
              </w:rPr>
              <w:t xml:space="preserve"> ____</w:t>
            </w:r>
            <w:r w:rsidRPr="00C974C9">
              <w:rPr>
                <w:rFonts w:cstheme="minorHAnsi"/>
                <w:sz w:val="21"/>
                <w:szCs w:val="21"/>
              </w:rPr>
              <w:t>____________ Date</w:t>
            </w:r>
          </w:p>
          <w:p w:rsidR="007764AF" w:rsidRPr="00C974C9" w:rsidRDefault="007764AF" w:rsidP="007764AF">
            <w:pPr>
              <w:pStyle w:val="NoSpacing"/>
              <w:jc w:val="center"/>
              <w:rPr>
                <w:rFonts w:cstheme="minorHAnsi"/>
                <w:sz w:val="21"/>
                <w:szCs w:val="21"/>
              </w:rPr>
            </w:pPr>
          </w:p>
          <w:p w:rsidR="007F027D" w:rsidRPr="00C974C9" w:rsidRDefault="007F027D" w:rsidP="007764AF">
            <w:pPr>
              <w:pStyle w:val="NoSpacing"/>
              <w:jc w:val="center"/>
              <w:rPr>
                <w:rFonts w:cstheme="minorHAnsi"/>
                <w:sz w:val="21"/>
                <w:szCs w:val="21"/>
              </w:rPr>
            </w:pPr>
            <w:r w:rsidRPr="00C974C9">
              <w:rPr>
                <w:rFonts w:cstheme="minorHAnsi"/>
                <w:sz w:val="21"/>
                <w:szCs w:val="21"/>
              </w:rPr>
              <w:t>Immune</w:t>
            </w:r>
            <w:r w:rsidR="007764AF" w:rsidRPr="00C974C9">
              <w:rPr>
                <w:rFonts w:cstheme="minorHAnsi"/>
                <w:sz w:val="21"/>
                <w:szCs w:val="21"/>
              </w:rPr>
              <w:t xml:space="preserve">  </w:t>
            </w:r>
            <w:r w:rsidRPr="00C974C9">
              <w:rPr>
                <w:rFonts w:cstheme="minorHAnsi"/>
                <w:sz w:val="21"/>
                <w:szCs w:val="21"/>
              </w:rPr>
              <w:t>_____</w:t>
            </w:r>
            <w:r w:rsidR="007764AF" w:rsidRPr="00C974C9">
              <w:rPr>
                <w:rFonts w:cstheme="minorHAnsi"/>
                <w:sz w:val="21"/>
                <w:szCs w:val="21"/>
              </w:rPr>
              <w:t xml:space="preserve"> </w:t>
            </w:r>
            <w:r w:rsidRPr="00C974C9">
              <w:rPr>
                <w:rFonts w:cstheme="minorHAnsi"/>
                <w:sz w:val="21"/>
                <w:szCs w:val="21"/>
              </w:rPr>
              <w:t xml:space="preserve">yes </w:t>
            </w:r>
            <w:r w:rsidR="007764AF" w:rsidRPr="00C974C9">
              <w:rPr>
                <w:rFonts w:cstheme="minorHAnsi"/>
                <w:sz w:val="21"/>
                <w:szCs w:val="21"/>
              </w:rPr>
              <w:t xml:space="preserve">  </w:t>
            </w:r>
            <w:r w:rsidRPr="00C974C9">
              <w:rPr>
                <w:rFonts w:cstheme="minorHAnsi"/>
                <w:sz w:val="21"/>
                <w:szCs w:val="21"/>
              </w:rPr>
              <w:t>_____ no</w:t>
            </w:r>
          </w:p>
          <w:p w:rsidR="007764AF" w:rsidRPr="00C974C9" w:rsidRDefault="007764AF" w:rsidP="007764AF">
            <w:pPr>
              <w:pStyle w:val="NoSpacing"/>
              <w:jc w:val="center"/>
              <w:rPr>
                <w:rFonts w:cstheme="minorHAnsi"/>
                <w:sz w:val="21"/>
                <w:szCs w:val="21"/>
              </w:rPr>
            </w:pPr>
          </w:p>
        </w:tc>
      </w:tr>
      <w:tr w:rsidR="007F027D" w:rsidRPr="00C974C9" w:rsidTr="007764AF">
        <w:tc>
          <w:tcPr>
            <w:tcW w:w="2304" w:type="dxa"/>
          </w:tcPr>
          <w:p w:rsidR="007764AF" w:rsidRPr="00C974C9" w:rsidRDefault="007764AF" w:rsidP="00F72AF7">
            <w:pPr>
              <w:pStyle w:val="NoSpacing"/>
              <w:rPr>
                <w:rFonts w:cstheme="minorHAnsi"/>
                <w:sz w:val="21"/>
                <w:szCs w:val="21"/>
              </w:rPr>
            </w:pPr>
          </w:p>
          <w:p w:rsidR="007F027D" w:rsidRPr="00C974C9" w:rsidRDefault="007764AF" w:rsidP="00F72AF7">
            <w:pPr>
              <w:pStyle w:val="NoSpacing"/>
              <w:rPr>
                <w:rFonts w:cstheme="minorHAnsi"/>
                <w:sz w:val="21"/>
                <w:szCs w:val="21"/>
              </w:rPr>
            </w:pPr>
            <w:r w:rsidRPr="00C974C9">
              <w:rPr>
                <w:rFonts w:cstheme="minorHAnsi"/>
                <w:sz w:val="21"/>
                <w:szCs w:val="21"/>
              </w:rPr>
              <w:t>Two-Step Tuberculin Skin Test</w:t>
            </w:r>
          </w:p>
          <w:p w:rsidR="007764AF" w:rsidRPr="00C974C9" w:rsidRDefault="007764AF" w:rsidP="00F72AF7">
            <w:pPr>
              <w:pStyle w:val="NoSpacing"/>
              <w:rPr>
                <w:rFonts w:cstheme="minorHAnsi"/>
                <w:sz w:val="21"/>
                <w:szCs w:val="21"/>
              </w:rPr>
            </w:pPr>
          </w:p>
        </w:tc>
        <w:tc>
          <w:tcPr>
            <w:tcW w:w="2304" w:type="dxa"/>
          </w:tcPr>
          <w:p w:rsidR="007764AF" w:rsidRPr="00C974C9" w:rsidRDefault="007764AF" w:rsidP="007764AF">
            <w:pPr>
              <w:pStyle w:val="NoSpacing"/>
              <w:jc w:val="center"/>
              <w:rPr>
                <w:rFonts w:cstheme="minorHAnsi"/>
                <w:sz w:val="21"/>
                <w:szCs w:val="21"/>
              </w:rPr>
            </w:pPr>
          </w:p>
          <w:p w:rsidR="007F027D" w:rsidRPr="00C974C9" w:rsidRDefault="007F027D" w:rsidP="007764AF">
            <w:pPr>
              <w:pStyle w:val="NoSpacing"/>
              <w:jc w:val="center"/>
              <w:rPr>
                <w:rFonts w:cstheme="minorHAnsi"/>
                <w:sz w:val="21"/>
                <w:szCs w:val="21"/>
              </w:rPr>
            </w:pPr>
            <w:r w:rsidRPr="00C974C9">
              <w:rPr>
                <w:rFonts w:cstheme="minorHAnsi"/>
                <w:sz w:val="21"/>
                <w:szCs w:val="21"/>
              </w:rPr>
              <w:t>Pos. ____</w:t>
            </w:r>
            <w:r w:rsidR="007764AF" w:rsidRPr="00C974C9">
              <w:rPr>
                <w:rFonts w:cstheme="minorHAnsi"/>
                <w:sz w:val="21"/>
                <w:szCs w:val="21"/>
              </w:rPr>
              <w:t>__</w:t>
            </w:r>
            <w:r w:rsidRPr="00C974C9">
              <w:rPr>
                <w:rFonts w:cstheme="minorHAnsi"/>
                <w:sz w:val="21"/>
                <w:szCs w:val="21"/>
              </w:rPr>
              <w:t>____</w:t>
            </w:r>
            <w:r w:rsidR="007764AF" w:rsidRPr="00C974C9">
              <w:rPr>
                <w:rFonts w:cstheme="minorHAnsi"/>
                <w:sz w:val="21"/>
                <w:szCs w:val="21"/>
              </w:rPr>
              <w:t xml:space="preserve"> </w:t>
            </w:r>
            <w:r w:rsidRPr="00C974C9">
              <w:rPr>
                <w:rFonts w:cstheme="minorHAnsi"/>
                <w:sz w:val="21"/>
                <w:szCs w:val="21"/>
              </w:rPr>
              <w:t>(Date)</w:t>
            </w:r>
          </w:p>
          <w:p w:rsidR="007764AF" w:rsidRPr="00C974C9" w:rsidRDefault="007764AF" w:rsidP="007764AF">
            <w:pPr>
              <w:pStyle w:val="NoSpacing"/>
              <w:jc w:val="center"/>
              <w:rPr>
                <w:rFonts w:cstheme="minorHAnsi"/>
                <w:sz w:val="21"/>
                <w:szCs w:val="21"/>
              </w:rPr>
            </w:pPr>
          </w:p>
          <w:p w:rsidR="007F027D" w:rsidRPr="00C974C9" w:rsidRDefault="007F027D" w:rsidP="007764AF">
            <w:pPr>
              <w:pStyle w:val="NoSpacing"/>
              <w:jc w:val="center"/>
              <w:rPr>
                <w:rFonts w:cstheme="minorHAnsi"/>
                <w:sz w:val="21"/>
                <w:szCs w:val="21"/>
              </w:rPr>
            </w:pPr>
            <w:r w:rsidRPr="00C974C9">
              <w:rPr>
                <w:rFonts w:cstheme="minorHAnsi"/>
                <w:sz w:val="21"/>
                <w:szCs w:val="21"/>
              </w:rPr>
              <w:t>Neg. ______</w:t>
            </w:r>
            <w:r w:rsidR="007764AF" w:rsidRPr="00C974C9">
              <w:rPr>
                <w:rFonts w:cstheme="minorHAnsi"/>
                <w:sz w:val="21"/>
                <w:szCs w:val="21"/>
              </w:rPr>
              <w:t>__</w:t>
            </w:r>
            <w:r w:rsidRPr="00C974C9">
              <w:rPr>
                <w:rFonts w:cstheme="minorHAnsi"/>
                <w:sz w:val="21"/>
                <w:szCs w:val="21"/>
              </w:rPr>
              <w:t>__</w:t>
            </w:r>
            <w:r w:rsidR="007764AF" w:rsidRPr="00C974C9">
              <w:rPr>
                <w:rFonts w:cstheme="minorHAnsi"/>
                <w:sz w:val="21"/>
                <w:szCs w:val="21"/>
              </w:rPr>
              <w:t xml:space="preserve"> </w:t>
            </w:r>
            <w:r w:rsidRPr="00C974C9">
              <w:rPr>
                <w:rFonts w:cstheme="minorHAnsi"/>
                <w:sz w:val="21"/>
                <w:szCs w:val="21"/>
              </w:rPr>
              <w:t>(Date)</w:t>
            </w:r>
          </w:p>
          <w:p w:rsidR="007764AF" w:rsidRPr="00C974C9" w:rsidRDefault="007764AF" w:rsidP="007764AF">
            <w:pPr>
              <w:pStyle w:val="NoSpacing"/>
              <w:jc w:val="center"/>
              <w:rPr>
                <w:rFonts w:cstheme="minorHAnsi"/>
                <w:sz w:val="21"/>
                <w:szCs w:val="21"/>
              </w:rPr>
            </w:pPr>
          </w:p>
        </w:tc>
        <w:tc>
          <w:tcPr>
            <w:tcW w:w="2304" w:type="dxa"/>
          </w:tcPr>
          <w:p w:rsidR="007764AF" w:rsidRPr="00C974C9" w:rsidRDefault="007764AF" w:rsidP="007764AF">
            <w:pPr>
              <w:pStyle w:val="NoSpacing"/>
              <w:jc w:val="center"/>
              <w:rPr>
                <w:rFonts w:cstheme="minorHAnsi"/>
                <w:sz w:val="21"/>
                <w:szCs w:val="21"/>
              </w:rPr>
            </w:pPr>
          </w:p>
          <w:p w:rsidR="007764AF" w:rsidRPr="00C974C9" w:rsidRDefault="007764AF" w:rsidP="007764AF">
            <w:pPr>
              <w:pStyle w:val="NoSpacing"/>
              <w:jc w:val="center"/>
              <w:rPr>
                <w:rFonts w:cstheme="minorHAnsi"/>
                <w:sz w:val="21"/>
                <w:szCs w:val="21"/>
              </w:rPr>
            </w:pPr>
            <w:r w:rsidRPr="00C974C9">
              <w:rPr>
                <w:rFonts w:cstheme="minorHAnsi"/>
                <w:sz w:val="21"/>
                <w:szCs w:val="21"/>
              </w:rPr>
              <w:t>Pos. __________ (Date)</w:t>
            </w:r>
          </w:p>
          <w:p w:rsidR="007764AF" w:rsidRPr="00C974C9" w:rsidRDefault="007764AF" w:rsidP="007764AF">
            <w:pPr>
              <w:pStyle w:val="NoSpacing"/>
              <w:jc w:val="center"/>
              <w:rPr>
                <w:rFonts w:cstheme="minorHAnsi"/>
                <w:sz w:val="21"/>
                <w:szCs w:val="21"/>
              </w:rPr>
            </w:pPr>
          </w:p>
          <w:p w:rsidR="007764AF" w:rsidRPr="00C974C9" w:rsidRDefault="007764AF" w:rsidP="007764AF">
            <w:pPr>
              <w:pStyle w:val="NoSpacing"/>
              <w:jc w:val="center"/>
              <w:rPr>
                <w:rFonts w:cstheme="minorHAnsi"/>
                <w:sz w:val="21"/>
                <w:szCs w:val="21"/>
              </w:rPr>
            </w:pPr>
            <w:r w:rsidRPr="00C974C9">
              <w:rPr>
                <w:rFonts w:cstheme="minorHAnsi"/>
                <w:sz w:val="21"/>
                <w:szCs w:val="21"/>
              </w:rPr>
              <w:t>Neg. __________ (Date)</w:t>
            </w:r>
          </w:p>
          <w:p w:rsidR="007F027D" w:rsidRPr="00C974C9" w:rsidRDefault="007F027D" w:rsidP="007764AF">
            <w:pPr>
              <w:pStyle w:val="NoSpacing"/>
              <w:jc w:val="center"/>
              <w:rPr>
                <w:rFonts w:cstheme="minorHAnsi"/>
                <w:sz w:val="21"/>
                <w:szCs w:val="21"/>
              </w:rPr>
            </w:pPr>
          </w:p>
        </w:tc>
        <w:tc>
          <w:tcPr>
            <w:tcW w:w="3168" w:type="dxa"/>
          </w:tcPr>
          <w:p w:rsidR="007764AF" w:rsidRPr="00C974C9" w:rsidRDefault="007764AF" w:rsidP="007764AF">
            <w:pPr>
              <w:pStyle w:val="NoSpacing"/>
              <w:jc w:val="center"/>
              <w:rPr>
                <w:rFonts w:cstheme="minorHAnsi"/>
                <w:sz w:val="21"/>
                <w:szCs w:val="21"/>
              </w:rPr>
            </w:pPr>
          </w:p>
          <w:p w:rsidR="007F027D" w:rsidRPr="00C974C9" w:rsidRDefault="007F027D" w:rsidP="007764AF">
            <w:pPr>
              <w:pStyle w:val="NoSpacing"/>
              <w:jc w:val="center"/>
              <w:rPr>
                <w:rFonts w:cstheme="minorHAnsi"/>
                <w:sz w:val="21"/>
                <w:szCs w:val="21"/>
              </w:rPr>
            </w:pPr>
            <w:r w:rsidRPr="00C974C9">
              <w:rPr>
                <w:rFonts w:cstheme="minorHAnsi"/>
                <w:sz w:val="21"/>
                <w:szCs w:val="21"/>
              </w:rPr>
              <w:t>Or Chest X-ray (If Positive)</w:t>
            </w:r>
          </w:p>
          <w:p w:rsidR="007764AF" w:rsidRPr="00C974C9" w:rsidRDefault="007764AF" w:rsidP="007764AF">
            <w:pPr>
              <w:pStyle w:val="NoSpacing"/>
              <w:jc w:val="center"/>
              <w:rPr>
                <w:rFonts w:cstheme="minorHAnsi"/>
                <w:sz w:val="21"/>
                <w:szCs w:val="21"/>
              </w:rPr>
            </w:pPr>
          </w:p>
          <w:p w:rsidR="007764AF" w:rsidRPr="00C974C9" w:rsidRDefault="007764AF" w:rsidP="007764AF">
            <w:pPr>
              <w:pStyle w:val="NoSpacing"/>
              <w:jc w:val="center"/>
              <w:rPr>
                <w:rFonts w:cstheme="minorHAnsi"/>
                <w:sz w:val="21"/>
                <w:szCs w:val="21"/>
              </w:rPr>
            </w:pPr>
            <w:r w:rsidRPr="00C974C9">
              <w:rPr>
                <w:rFonts w:cstheme="minorHAnsi"/>
                <w:sz w:val="21"/>
                <w:szCs w:val="21"/>
              </w:rPr>
              <w:t>Pos. __________ (Date)</w:t>
            </w:r>
          </w:p>
          <w:p w:rsidR="007764AF" w:rsidRPr="00C974C9" w:rsidRDefault="007764AF" w:rsidP="007764AF">
            <w:pPr>
              <w:pStyle w:val="NoSpacing"/>
              <w:jc w:val="center"/>
              <w:rPr>
                <w:rFonts w:cstheme="minorHAnsi"/>
                <w:sz w:val="21"/>
                <w:szCs w:val="21"/>
              </w:rPr>
            </w:pPr>
          </w:p>
          <w:p w:rsidR="007764AF" w:rsidRPr="00C974C9" w:rsidRDefault="007764AF" w:rsidP="007764AF">
            <w:pPr>
              <w:pStyle w:val="NoSpacing"/>
              <w:jc w:val="center"/>
              <w:rPr>
                <w:rFonts w:cstheme="minorHAnsi"/>
                <w:sz w:val="21"/>
                <w:szCs w:val="21"/>
              </w:rPr>
            </w:pPr>
            <w:r w:rsidRPr="00C974C9">
              <w:rPr>
                <w:rFonts w:cstheme="minorHAnsi"/>
                <w:sz w:val="21"/>
                <w:szCs w:val="21"/>
              </w:rPr>
              <w:t>Neg. __________ (Date)</w:t>
            </w:r>
          </w:p>
          <w:p w:rsidR="007764AF" w:rsidRPr="00C974C9" w:rsidRDefault="007764AF" w:rsidP="007764AF">
            <w:pPr>
              <w:pStyle w:val="NoSpacing"/>
              <w:jc w:val="center"/>
              <w:rPr>
                <w:rFonts w:cstheme="minorHAnsi"/>
                <w:sz w:val="21"/>
                <w:szCs w:val="21"/>
              </w:rPr>
            </w:pPr>
          </w:p>
        </w:tc>
      </w:tr>
      <w:tr w:rsidR="007F027D" w:rsidRPr="00C974C9" w:rsidTr="007764AF">
        <w:tc>
          <w:tcPr>
            <w:tcW w:w="2304" w:type="dxa"/>
          </w:tcPr>
          <w:p w:rsidR="007764AF" w:rsidRPr="00C974C9" w:rsidRDefault="007764AF" w:rsidP="00F72AF7">
            <w:pPr>
              <w:pStyle w:val="NoSpacing"/>
              <w:rPr>
                <w:rFonts w:cstheme="minorHAnsi"/>
                <w:sz w:val="21"/>
                <w:szCs w:val="21"/>
              </w:rPr>
            </w:pPr>
          </w:p>
          <w:p w:rsidR="007F027D" w:rsidRPr="00C974C9" w:rsidRDefault="007F027D" w:rsidP="00F72AF7">
            <w:pPr>
              <w:pStyle w:val="NoSpacing"/>
              <w:rPr>
                <w:rFonts w:cstheme="minorHAnsi"/>
                <w:sz w:val="21"/>
                <w:szCs w:val="21"/>
              </w:rPr>
            </w:pPr>
            <w:r w:rsidRPr="00C974C9">
              <w:rPr>
                <w:rFonts w:cstheme="minorHAnsi"/>
                <w:sz w:val="21"/>
                <w:szCs w:val="21"/>
              </w:rPr>
              <w:t xml:space="preserve">Tetanus-Diphtheria Toxoid Booster </w:t>
            </w:r>
          </w:p>
          <w:p w:rsidR="007F027D" w:rsidRPr="00C974C9" w:rsidRDefault="007F027D" w:rsidP="00F72AF7">
            <w:pPr>
              <w:pStyle w:val="NoSpacing"/>
              <w:rPr>
                <w:rFonts w:cstheme="minorHAnsi"/>
                <w:sz w:val="21"/>
                <w:szCs w:val="21"/>
              </w:rPr>
            </w:pPr>
            <w:r w:rsidRPr="00C974C9">
              <w:rPr>
                <w:rFonts w:cstheme="minorHAnsi"/>
                <w:sz w:val="21"/>
                <w:szCs w:val="21"/>
              </w:rPr>
              <w:t>(Every 10 years)</w:t>
            </w:r>
          </w:p>
          <w:p w:rsidR="007764AF" w:rsidRPr="00C974C9" w:rsidRDefault="007764AF" w:rsidP="00F72AF7">
            <w:pPr>
              <w:pStyle w:val="NoSpacing"/>
              <w:rPr>
                <w:rFonts w:cstheme="minorHAnsi"/>
                <w:sz w:val="21"/>
                <w:szCs w:val="21"/>
              </w:rPr>
            </w:pPr>
          </w:p>
        </w:tc>
        <w:tc>
          <w:tcPr>
            <w:tcW w:w="2304" w:type="dxa"/>
          </w:tcPr>
          <w:p w:rsidR="007764AF" w:rsidRPr="00C974C9" w:rsidRDefault="007764AF" w:rsidP="007764AF">
            <w:pPr>
              <w:pStyle w:val="NoSpacing"/>
              <w:jc w:val="center"/>
              <w:rPr>
                <w:rFonts w:cstheme="minorHAnsi"/>
                <w:sz w:val="21"/>
                <w:szCs w:val="21"/>
              </w:rPr>
            </w:pPr>
          </w:p>
          <w:p w:rsidR="007F027D" w:rsidRPr="00C974C9" w:rsidRDefault="007F027D" w:rsidP="007764AF">
            <w:pPr>
              <w:pStyle w:val="NoSpacing"/>
              <w:jc w:val="center"/>
              <w:rPr>
                <w:rFonts w:cstheme="minorHAnsi"/>
                <w:sz w:val="21"/>
                <w:szCs w:val="21"/>
              </w:rPr>
            </w:pPr>
            <w:r w:rsidRPr="00C974C9">
              <w:rPr>
                <w:rFonts w:cstheme="minorHAnsi"/>
                <w:sz w:val="21"/>
                <w:szCs w:val="21"/>
              </w:rPr>
              <w:t>Date of last injection</w:t>
            </w:r>
          </w:p>
          <w:p w:rsidR="007F027D" w:rsidRPr="00C974C9" w:rsidRDefault="007764AF" w:rsidP="007764AF">
            <w:pPr>
              <w:pStyle w:val="NoSpacing"/>
              <w:spacing w:before="120"/>
              <w:jc w:val="center"/>
              <w:rPr>
                <w:rFonts w:cstheme="minorHAnsi"/>
                <w:sz w:val="21"/>
                <w:szCs w:val="21"/>
              </w:rPr>
            </w:pPr>
            <w:r w:rsidRPr="00C974C9">
              <w:rPr>
                <w:rFonts w:cstheme="minorHAnsi"/>
                <w:sz w:val="21"/>
                <w:szCs w:val="21"/>
              </w:rPr>
              <w:t>___________________</w:t>
            </w:r>
          </w:p>
        </w:tc>
        <w:tc>
          <w:tcPr>
            <w:tcW w:w="2304" w:type="dxa"/>
          </w:tcPr>
          <w:p w:rsidR="007F027D" w:rsidRPr="00C974C9" w:rsidRDefault="007F027D" w:rsidP="007764AF">
            <w:pPr>
              <w:pStyle w:val="NoSpacing"/>
              <w:jc w:val="center"/>
              <w:rPr>
                <w:rFonts w:cstheme="minorHAnsi"/>
                <w:sz w:val="21"/>
                <w:szCs w:val="21"/>
              </w:rPr>
            </w:pPr>
          </w:p>
        </w:tc>
        <w:tc>
          <w:tcPr>
            <w:tcW w:w="3168" w:type="dxa"/>
          </w:tcPr>
          <w:p w:rsidR="007F027D" w:rsidRPr="00C974C9" w:rsidRDefault="007F027D" w:rsidP="007764AF">
            <w:pPr>
              <w:pStyle w:val="NoSpacing"/>
              <w:jc w:val="center"/>
              <w:rPr>
                <w:rFonts w:cstheme="minorHAnsi"/>
                <w:sz w:val="21"/>
                <w:szCs w:val="21"/>
              </w:rPr>
            </w:pPr>
          </w:p>
        </w:tc>
      </w:tr>
      <w:tr w:rsidR="007F027D" w:rsidRPr="00C974C9" w:rsidTr="007764AF">
        <w:tc>
          <w:tcPr>
            <w:tcW w:w="2304" w:type="dxa"/>
          </w:tcPr>
          <w:p w:rsidR="007764AF" w:rsidRPr="00C974C9" w:rsidRDefault="007764AF" w:rsidP="00F72AF7">
            <w:pPr>
              <w:pStyle w:val="NoSpacing"/>
              <w:rPr>
                <w:rFonts w:cstheme="minorHAnsi"/>
                <w:sz w:val="21"/>
                <w:szCs w:val="21"/>
              </w:rPr>
            </w:pPr>
          </w:p>
          <w:p w:rsidR="007F027D" w:rsidRPr="00C974C9" w:rsidRDefault="007F027D" w:rsidP="00F72AF7">
            <w:pPr>
              <w:pStyle w:val="NoSpacing"/>
              <w:rPr>
                <w:rFonts w:cstheme="minorHAnsi"/>
                <w:sz w:val="21"/>
                <w:szCs w:val="21"/>
              </w:rPr>
            </w:pPr>
            <w:r w:rsidRPr="00C974C9">
              <w:rPr>
                <w:rFonts w:cstheme="minorHAnsi"/>
                <w:sz w:val="21"/>
                <w:szCs w:val="21"/>
              </w:rPr>
              <w:t xml:space="preserve">Hepatitis B Vaccine </w:t>
            </w:r>
          </w:p>
          <w:p w:rsidR="007F027D" w:rsidRPr="00C974C9" w:rsidRDefault="007F027D" w:rsidP="00F72AF7">
            <w:pPr>
              <w:pStyle w:val="NoSpacing"/>
              <w:rPr>
                <w:rFonts w:cstheme="minorHAnsi"/>
                <w:sz w:val="21"/>
                <w:szCs w:val="21"/>
              </w:rPr>
            </w:pPr>
            <w:r w:rsidRPr="00C974C9">
              <w:rPr>
                <w:rFonts w:cstheme="minorHAnsi"/>
                <w:sz w:val="21"/>
                <w:szCs w:val="21"/>
              </w:rPr>
              <w:t xml:space="preserve">(series of 3) or </w:t>
            </w:r>
          </w:p>
          <w:p w:rsidR="007F027D" w:rsidRPr="00C974C9" w:rsidRDefault="007F027D" w:rsidP="00F72AF7">
            <w:pPr>
              <w:pStyle w:val="NoSpacing"/>
              <w:rPr>
                <w:rFonts w:cstheme="minorHAnsi"/>
                <w:sz w:val="21"/>
                <w:szCs w:val="21"/>
              </w:rPr>
            </w:pPr>
            <w:r w:rsidRPr="00C974C9">
              <w:rPr>
                <w:rFonts w:cstheme="minorHAnsi"/>
                <w:sz w:val="21"/>
                <w:szCs w:val="21"/>
              </w:rPr>
              <w:t>signed waiver</w:t>
            </w:r>
          </w:p>
          <w:p w:rsidR="007764AF" w:rsidRPr="00C974C9" w:rsidRDefault="007764AF" w:rsidP="00F72AF7">
            <w:pPr>
              <w:pStyle w:val="NoSpacing"/>
              <w:rPr>
                <w:rFonts w:cstheme="minorHAnsi"/>
                <w:sz w:val="21"/>
                <w:szCs w:val="21"/>
              </w:rPr>
            </w:pPr>
          </w:p>
        </w:tc>
        <w:tc>
          <w:tcPr>
            <w:tcW w:w="2304" w:type="dxa"/>
          </w:tcPr>
          <w:p w:rsidR="007F027D" w:rsidRPr="00C974C9" w:rsidRDefault="007F027D" w:rsidP="007764AF">
            <w:pPr>
              <w:pStyle w:val="NoSpacing"/>
              <w:jc w:val="center"/>
              <w:rPr>
                <w:rFonts w:cstheme="minorHAnsi"/>
                <w:sz w:val="21"/>
                <w:szCs w:val="21"/>
              </w:rPr>
            </w:pPr>
          </w:p>
          <w:p w:rsidR="007F027D" w:rsidRPr="00C974C9" w:rsidRDefault="007764AF" w:rsidP="007764AF">
            <w:pPr>
              <w:pStyle w:val="NoSpacing"/>
              <w:jc w:val="center"/>
              <w:rPr>
                <w:rFonts w:cstheme="minorHAnsi"/>
                <w:sz w:val="21"/>
                <w:szCs w:val="21"/>
              </w:rPr>
            </w:pPr>
            <w:r w:rsidRPr="00C974C9">
              <w:rPr>
                <w:rFonts w:cstheme="minorHAnsi"/>
                <w:sz w:val="21"/>
                <w:szCs w:val="21"/>
              </w:rPr>
              <w:t>Date _______________</w:t>
            </w:r>
          </w:p>
        </w:tc>
        <w:tc>
          <w:tcPr>
            <w:tcW w:w="2304" w:type="dxa"/>
          </w:tcPr>
          <w:p w:rsidR="007F027D" w:rsidRPr="00C974C9" w:rsidRDefault="007F027D" w:rsidP="007764AF">
            <w:pPr>
              <w:pStyle w:val="NoSpacing"/>
              <w:jc w:val="center"/>
              <w:rPr>
                <w:rFonts w:cstheme="minorHAnsi"/>
                <w:sz w:val="21"/>
                <w:szCs w:val="21"/>
              </w:rPr>
            </w:pPr>
          </w:p>
          <w:p w:rsidR="007F027D" w:rsidRPr="00C974C9" w:rsidRDefault="007F027D" w:rsidP="007764AF">
            <w:pPr>
              <w:pStyle w:val="NoSpacing"/>
              <w:jc w:val="center"/>
              <w:rPr>
                <w:rFonts w:cstheme="minorHAnsi"/>
                <w:sz w:val="21"/>
                <w:szCs w:val="21"/>
              </w:rPr>
            </w:pPr>
            <w:r w:rsidRPr="00C974C9">
              <w:rPr>
                <w:rFonts w:cstheme="minorHAnsi"/>
                <w:sz w:val="21"/>
                <w:szCs w:val="21"/>
              </w:rPr>
              <w:t>Date______________</w:t>
            </w:r>
          </w:p>
        </w:tc>
        <w:tc>
          <w:tcPr>
            <w:tcW w:w="3168" w:type="dxa"/>
          </w:tcPr>
          <w:p w:rsidR="007F027D" w:rsidRPr="00C974C9" w:rsidRDefault="007F027D" w:rsidP="007764AF">
            <w:pPr>
              <w:pStyle w:val="NoSpacing"/>
              <w:jc w:val="center"/>
              <w:rPr>
                <w:rFonts w:cstheme="minorHAnsi"/>
                <w:sz w:val="21"/>
                <w:szCs w:val="21"/>
              </w:rPr>
            </w:pPr>
          </w:p>
          <w:p w:rsidR="007F027D" w:rsidRPr="00C974C9" w:rsidRDefault="007F027D" w:rsidP="007764AF">
            <w:pPr>
              <w:pStyle w:val="NoSpacing"/>
              <w:jc w:val="center"/>
              <w:rPr>
                <w:rFonts w:cstheme="minorHAnsi"/>
                <w:sz w:val="21"/>
                <w:szCs w:val="21"/>
              </w:rPr>
            </w:pPr>
            <w:r w:rsidRPr="00C974C9">
              <w:rPr>
                <w:rFonts w:cstheme="minorHAnsi"/>
                <w:sz w:val="21"/>
                <w:szCs w:val="21"/>
              </w:rPr>
              <w:t>Date__________________</w:t>
            </w:r>
          </w:p>
        </w:tc>
      </w:tr>
      <w:tr w:rsidR="007F027D" w:rsidRPr="00C974C9" w:rsidTr="007764AF">
        <w:trPr>
          <w:trHeight w:val="1952"/>
        </w:trPr>
        <w:tc>
          <w:tcPr>
            <w:tcW w:w="2304" w:type="dxa"/>
          </w:tcPr>
          <w:p w:rsidR="007764AF" w:rsidRPr="00C974C9" w:rsidRDefault="007764AF" w:rsidP="00F72AF7">
            <w:pPr>
              <w:pStyle w:val="NoSpacing"/>
              <w:rPr>
                <w:rFonts w:cstheme="minorHAnsi"/>
                <w:sz w:val="21"/>
                <w:szCs w:val="21"/>
              </w:rPr>
            </w:pPr>
          </w:p>
          <w:p w:rsidR="007F027D" w:rsidRPr="00C974C9" w:rsidRDefault="007F027D" w:rsidP="00F72AF7">
            <w:pPr>
              <w:pStyle w:val="NoSpacing"/>
              <w:rPr>
                <w:rFonts w:cstheme="minorHAnsi"/>
                <w:sz w:val="21"/>
                <w:szCs w:val="21"/>
              </w:rPr>
            </w:pPr>
            <w:r w:rsidRPr="00C974C9">
              <w:rPr>
                <w:rFonts w:cstheme="minorHAnsi"/>
                <w:sz w:val="21"/>
                <w:szCs w:val="21"/>
              </w:rPr>
              <w:t xml:space="preserve">Varicella </w:t>
            </w:r>
          </w:p>
          <w:p w:rsidR="007F027D" w:rsidRPr="00C974C9" w:rsidRDefault="007F027D" w:rsidP="00F72AF7">
            <w:pPr>
              <w:pStyle w:val="NoSpacing"/>
              <w:rPr>
                <w:rFonts w:cstheme="minorHAnsi"/>
                <w:sz w:val="21"/>
                <w:szCs w:val="21"/>
              </w:rPr>
            </w:pPr>
            <w:r w:rsidRPr="00C974C9">
              <w:rPr>
                <w:rFonts w:cstheme="minorHAnsi"/>
                <w:sz w:val="21"/>
                <w:szCs w:val="21"/>
              </w:rPr>
              <w:t>(Chicken pox)</w:t>
            </w:r>
          </w:p>
          <w:p w:rsidR="007F027D" w:rsidRPr="00C974C9" w:rsidRDefault="007F027D" w:rsidP="00F72AF7">
            <w:pPr>
              <w:pStyle w:val="NoSpacing"/>
              <w:rPr>
                <w:rFonts w:cstheme="minorHAnsi"/>
                <w:sz w:val="21"/>
                <w:szCs w:val="21"/>
              </w:rPr>
            </w:pPr>
            <w:r w:rsidRPr="00C974C9">
              <w:rPr>
                <w:rFonts w:cstheme="minorHAnsi"/>
                <w:sz w:val="21"/>
                <w:szCs w:val="21"/>
              </w:rPr>
              <w:t>Titer or 2 doses of vaccination</w:t>
            </w:r>
          </w:p>
        </w:tc>
        <w:tc>
          <w:tcPr>
            <w:tcW w:w="2304" w:type="dxa"/>
          </w:tcPr>
          <w:p w:rsidR="007F027D" w:rsidRPr="00C974C9" w:rsidRDefault="007F027D" w:rsidP="007764AF">
            <w:pPr>
              <w:pStyle w:val="NoSpacing"/>
              <w:jc w:val="center"/>
              <w:rPr>
                <w:rFonts w:cstheme="minorHAnsi"/>
                <w:sz w:val="21"/>
                <w:szCs w:val="21"/>
              </w:rPr>
            </w:pPr>
          </w:p>
          <w:p w:rsidR="007F027D" w:rsidRPr="00C974C9" w:rsidRDefault="007764AF" w:rsidP="007764AF">
            <w:pPr>
              <w:pStyle w:val="NoSpacing"/>
              <w:jc w:val="center"/>
              <w:rPr>
                <w:rFonts w:cstheme="minorHAnsi"/>
                <w:sz w:val="21"/>
                <w:szCs w:val="21"/>
              </w:rPr>
            </w:pPr>
            <w:r w:rsidRPr="00C974C9">
              <w:rPr>
                <w:rFonts w:cstheme="minorHAnsi"/>
                <w:sz w:val="21"/>
                <w:szCs w:val="21"/>
              </w:rPr>
              <w:t>Date _______________</w:t>
            </w:r>
          </w:p>
        </w:tc>
        <w:tc>
          <w:tcPr>
            <w:tcW w:w="2304" w:type="dxa"/>
          </w:tcPr>
          <w:p w:rsidR="007F027D" w:rsidRPr="00C974C9" w:rsidRDefault="007F027D" w:rsidP="007764AF">
            <w:pPr>
              <w:pStyle w:val="NoSpacing"/>
              <w:jc w:val="center"/>
              <w:rPr>
                <w:rFonts w:cstheme="minorHAnsi"/>
                <w:sz w:val="21"/>
                <w:szCs w:val="21"/>
              </w:rPr>
            </w:pPr>
          </w:p>
          <w:p w:rsidR="007F027D" w:rsidRPr="00C974C9" w:rsidRDefault="007764AF" w:rsidP="007764AF">
            <w:pPr>
              <w:pStyle w:val="NoSpacing"/>
              <w:jc w:val="center"/>
              <w:rPr>
                <w:rFonts w:cstheme="minorHAnsi"/>
                <w:sz w:val="21"/>
                <w:szCs w:val="21"/>
              </w:rPr>
            </w:pPr>
            <w:r w:rsidRPr="00C974C9">
              <w:rPr>
                <w:rFonts w:cstheme="minorHAnsi"/>
                <w:sz w:val="21"/>
                <w:szCs w:val="21"/>
              </w:rPr>
              <w:t>Date _______________</w:t>
            </w:r>
          </w:p>
        </w:tc>
        <w:tc>
          <w:tcPr>
            <w:tcW w:w="3168" w:type="dxa"/>
          </w:tcPr>
          <w:p w:rsidR="007F027D" w:rsidRPr="00C974C9" w:rsidRDefault="007F027D" w:rsidP="007764AF">
            <w:pPr>
              <w:pStyle w:val="NoSpacing"/>
              <w:jc w:val="center"/>
              <w:rPr>
                <w:rFonts w:cstheme="minorHAnsi"/>
                <w:sz w:val="21"/>
                <w:szCs w:val="21"/>
              </w:rPr>
            </w:pPr>
          </w:p>
          <w:p w:rsidR="007F027D" w:rsidRPr="00C974C9" w:rsidRDefault="007764AF" w:rsidP="007764AF">
            <w:pPr>
              <w:pStyle w:val="NoSpacing"/>
              <w:jc w:val="center"/>
              <w:rPr>
                <w:rFonts w:cstheme="minorHAnsi"/>
                <w:sz w:val="21"/>
                <w:szCs w:val="21"/>
              </w:rPr>
            </w:pPr>
            <w:r w:rsidRPr="00C974C9">
              <w:rPr>
                <w:rFonts w:cstheme="minorHAnsi"/>
                <w:sz w:val="21"/>
                <w:szCs w:val="21"/>
              </w:rPr>
              <w:t>or Titer ________________ Date</w:t>
            </w:r>
          </w:p>
        </w:tc>
      </w:tr>
    </w:tbl>
    <w:p w:rsidR="007F027D" w:rsidRPr="00C974C9" w:rsidRDefault="007F027D" w:rsidP="00F72AF7">
      <w:pPr>
        <w:pStyle w:val="NoSpacing"/>
        <w:rPr>
          <w:rFonts w:cstheme="minorHAnsi"/>
        </w:rPr>
      </w:pPr>
    </w:p>
    <w:p w:rsidR="007764AF" w:rsidRPr="00C974C9" w:rsidRDefault="007764AF" w:rsidP="00F72AF7">
      <w:pPr>
        <w:pStyle w:val="NoSpacing"/>
        <w:rPr>
          <w:rFonts w:cstheme="minorHAnsi"/>
        </w:rPr>
      </w:pPr>
    </w:p>
    <w:p w:rsidR="007F027D" w:rsidRPr="00C974C9" w:rsidRDefault="007F027D" w:rsidP="00F72AF7">
      <w:pPr>
        <w:pStyle w:val="NoSpacing"/>
        <w:rPr>
          <w:rFonts w:cstheme="minorHAnsi"/>
        </w:rPr>
      </w:pPr>
      <w:r w:rsidRPr="00C974C9">
        <w:rPr>
          <w:rFonts w:cstheme="minorHAnsi"/>
        </w:rPr>
        <w:t>Staff Signature</w:t>
      </w:r>
      <w:r w:rsidR="007764AF" w:rsidRPr="00C974C9">
        <w:rPr>
          <w:rFonts w:cstheme="minorHAnsi"/>
        </w:rPr>
        <w:t xml:space="preserve"> </w:t>
      </w:r>
      <w:r w:rsidRPr="00C974C9">
        <w:rPr>
          <w:rFonts w:cstheme="minorHAnsi"/>
        </w:rPr>
        <w:t>________________________________________</w:t>
      </w:r>
      <w:r w:rsidR="00C974C9">
        <w:rPr>
          <w:rFonts w:cstheme="minorHAnsi"/>
        </w:rPr>
        <w:t>_________________</w:t>
      </w:r>
      <w:r w:rsidRPr="00C974C9">
        <w:rPr>
          <w:rFonts w:cstheme="minorHAnsi"/>
        </w:rPr>
        <w:t>______________________</w:t>
      </w:r>
    </w:p>
    <w:p w:rsidR="007764AF" w:rsidRPr="00C974C9" w:rsidRDefault="007764AF" w:rsidP="00F72AF7">
      <w:pPr>
        <w:pStyle w:val="NoSpacing"/>
        <w:rPr>
          <w:rFonts w:cstheme="minorHAnsi"/>
        </w:rPr>
      </w:pPr>
    </w:p>
    <w:p w:rsidR="007F027D" w:rsidRPr="00C974C9" w:rsidRDefault="007764AF" w:rsidP="00F72AF7">
      <w:pPr>
        <w:pStyle w:val="NoSpacing"/>
        <w:rPr>
          <w:rFonts w:cstheme="minorHAnsi"/>
        </w:rPr>
      </w:pPr>
      <w:r w:rsidRPr="00C974C9">
        <w:rPr>
          <w:rFonts w:cstheme="minorHAnsi"/>
        </w:rPr>
        <w:t>Date</w:t>
      </w:r>
      <w:r w:rsidR="00837DA3">
        <w:rPr>
          <w:rFonts w:cstheme="minorHAnsi"/>
        </w:rPr>
        <w:t xml:space="preserve"> </w:t>
      </w:r>
      <w:r w:rsidR="007F027D" w:rsidRPr="00C974C9">
        <w:rPr>
          <w:rFonts w:cstheme="minorHAnsi"/>
        </w:rPr>
        <w:t>_____________________________________________</w:t>
      </w:r>
      <w:r w:rsidR="00837DA3">
        <w:rPr>
          <w:rFonts w:cstheme="minorHAnsi"/>
        </w:rPr>
        <w:t>__________</w:t>
      </w:r>
    </w:p>
    <w:p w:rsidR="007F027D" w:rsidRPr="00C974C9" w:rsidRDefault="007F027D" w:rsidP="00F72AF7">
      <w:pPr>
        <w:spacing w:after="0" w:line="240" w:lineRule="auto"/>
        <w:rPr>
          <w:rFonts w:cstheme="minorHAnsi"/>
        </w:rPr>
      </w:pPr>
    </w:p>
    <w:p w:rsidR="007F027D" w:rsidRPr="00C974C9" w:rsidRDefault="007F027D" w:rsidP="00F72AF7">
      <w:pPr>
        <w:spacing w:after="0" w:line="240" w:lineRule="auto"/>
        <w:rPr>
          <w:rFonts w:cstheme="minorHAnsi"/>
        </w:rPr>
        <w:sectPr w:rsidR="007F027D" w:rsidRPr="00C974C9" w:rsidSect="00AF10F2">
          <w:pgSz w:w="12240" w:h="15840"/>
          <w:pgMar w:top="1008" w:right="864" w:bottom="1008" w:left="1152" w:header="720" w:footer="720" w:gutter="0"/>
          <w:cols w:space="720"/>
          <w:docGrid w:linePitch="360"/>
        </w:sectPr>
      </w:pPr>
    </w:p>
    <w:p w:rsidR="007F027D" w:rsidRPr="00C974C9" w:rsidRDefault="002D278F" w:rsidP="00F72AF7">
      <w:pPr>
        <w:pStyle w:val="NoSpacing"/>
        <w:rPr>
          <w:rFonts w:cstheme="minorHAnsi"/>
          <w:b/>
          <w:sz w:val="28"/>
          <w:szCs w:val="28"/>
        </w:rPr>
      </w:pPr>
      <w:r w:rsidRPr="00C974C9">
        <w:rPr>
          <w:rFonts w:cstheme="minorHAnsi"/>
          <w:b/>
          <w:sz w:val="28"/>
          <w:szCs w:val="28"/>
        </w:rPr>
        <w:lastRenderedPageBreak/>
        <w:t xml:space="preserve">Medical Assisting </w:t>
      </w:r>
      <w:r w:rsidR="007F027D" w:rsidRPr="00C974C9">
        <w:rPr>
          <w:rFonts w:cstheme="minorHAnsi"/>
          <w:b/>
          <w:sz w:val="28"/>
          <w:szCs w:val="28"/>
        </w:rPr>
        <w:t>C</w:t>
      </w:r>
      <w:r w:rsidRPr="00C974C9">
        <w:rPr>
          <w:rFonts w:cstheme="minorHAnsi"/>
          <w:b/>
          <w:sz w:val="28"/>
          <w:szCs w:val="28"/>
        </w:rPr>
        <w:t>ompetency Disclosure</w:t>
      </w:r>
    </w:p>
    <w:p w:rsidR="00C22AE8" w:rsidRPr="00C974C9" w:rsidRDefault="00C22AE8" w:rsidP="00C22AE8">
      <w:pPr>
        <w:pStyle w:val="NoSpacing"/>
        <w:rPr>
          <w:rFonts w:cstheme="minorHAnsi"/>
        </w:rPr>
      </w:pPr>
    </w:p>
    <w:p w:rsidR="007F027D" w:rsidRPr="00C974C9" w:rsidRDefault="007F027D" w:rsidP="00C22AE8">
      <w:pPr>
        <w:pStyle w:val="NoSpacing"/>
        <w:rPr>
          <w:rFonts w:cstheme="minorHAnsi"/>
        </w:rPr>
      </w:pPr>
      <w:r w:rsidRPr="00C974C9">
        <w:rPr>
          <w:rFonts w:cstheme="minorHAnsi"/>
        </w:rPr>
        <w:t>To the best of my knowledge, I am unaware of any limitations that may prevent me from performing the following tasks:</w:t>
      </w:r>
    </w:p>
    <w:p w:rsidR="007F027D" w:rsidRPr="00C974C9" w:rsidRDefault="007F027D" w:rsidP="00F72AF7">
      <w:pPr>
        <w:pStyle w:val="NoSpacing"/>
        <w:rPr>
          <w:rFonts w:cstheme="minorHAnsi"/>
        </w:rPr>
      </w:pPr>
    </w:p>
    <w:p w:rsidR="007F027D" w:rsidRPr="00C974C9" w:rsidRDefault="00766E0D" w:rsidP="002D278F">
      <w:pPr>
        <w:pStyle w:val="NoSpacing"/>
        <w:tabs>
          <w:tab w:val="left" w:pos="360"/>
          <w:tab w:val="left" w:pos="630"/>
        </w:tabs>
        <w:rPr>
          <w:rFonts w:cstheme="minorHAnsi"/>
        </w:rPr>
      </w:pPr>
      <w:r w:rsidRPr="00C974C9">
        <w:rPr>
          <w:rFonts w:cstheme="minorHAnsi"/>
        </w:rPr>
        <w:t>1.</w:t>
      </w:r>
      <w:r w:rsidRPr="00C974C9">
        <w:rPr>
          <w:rFonts w:cstheme="minorHAnsi"/>
        </w:rPr>
        <w:tab/>
      </w:r>
      <w:r w:rsidR="005E68DF" w:rsidRPr="00C974C9">
        <w:rPr>
          <w:rFonts w:cstheme="minorHAnsi"/>
        </w:rPr>
        <w:t>Administrative duties</w:t>
      </w:r>
    </w:p>
    <w:p w:rsidR="002D278F" w:rsidRPr="00C974C9" w:rsidRDefault="002D278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Read and comprehend technical and profession materials (textbook</w:t>
      </w:r>
      <w:r w:rsidRPr="00C974C9">
        <w:rPr>
          <w:rFonts w:cstheme="minorHAnsi"/>
        </w:rPr>
        <w:t>s, journal articles, handbooks,</w:t>
      </w:r>
    </w:p>
    <w:p w:rsidR="007F027D" w:rsidRPr="00C974C9" w:rsidRDefault="002D278F" w:rsidP="002D278F">
      <w:pPr>
        <w:pStyle w:val="NoSpacing"/>
        <w:tabs>
          <w:tab w:val="left" w:pos="360"/>
          <w:tab w:val="left" w:pos="630"/>
        </w:tabs>
        <w:rPr>
          <w:rFonts w:cstheme="minorHAnsi"/>
        </w:rPr>
      </w:pPr>
      <w:r w:rsidRPr="00C974C9">
        <w:rPr>
          <w:rFonts w:cstheme="minorHAnsi"/>
        </w:rPr>
        <w:tab/>
      </w:r>
      <w:r w:rsidRPr="00C974C9">
        <w:rPr>
          <w:rFonts w:cstheme="minorHAnsi"/>
        </w:rPr>
        <w:tab/>
      </w:r>
      <w:r w:rsidR="007F027D" w:rsidRPr="00C974C9">
        <w:rPr>
          <w:rFonts w:cstheme="minorHAnsi"/>
        </w:rPr>
        <w:t>and instruction manuals)</w:t>
      </w:r>
      <w:r w:rsidRPr="00C974C9">
        <w:rPr>
          <w:rFonts w:cstheme="minorHAnsi"/>
        </w:rPr>
        <w:t>.</w:t>
      </w:r>
    </w:p>
    <w:p w:rsidR="007F027D" w:rsidRPr="00C974C9" w:rsidRDefault="002D278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Properly coach patients prior to procedures through various forms of communication</w:t>
      </w:r>
      <w:r w:rsidRPr="00C974C9">
        <w:rPr>
          <w:rFonts w:cstheme="minorHAnsi"/>
        </w:rPr>
        <w:t>.</w:t>
      </w:r>
    </w:p>
    <w:p w:rsidR="007F027D" w:rsidRPr="00C974C9" w:rsidRDefault="002D278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Recognize and recall information</w:t>
      </w:r>
      <w:r w:rsidRPr="00C974C9">
        <w:rPr>
          <w:rFonts w:cstheme="minorHAnsi"/>
        </w:rPr>
        <w:t>.</w:t>
      </w:r>
    </w:p>
    <w:p w:rsidR="007F027D" w:rsidRPr="00C974C9" w:rsidRDefault="002D278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Follow orders given and record information accurately and legibly</w:t>
      </w:r>
      <w:r w:rsidRPr="00C974C9">
        <w:rPr>
          <w:rFonts w:cstheme="minorHAnsi"/>
        </w:rPr>
        <w:t>.</w:t>
      </w:r>
    </w:p>
    <w:p w:rsidR="007F027D" w:rsidRPr="00C974C9" w:rsidRDefault="002D278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To encourage and promote activities of fellow students and health care professionals</w:t>
      </w:r>
      <w:r w:rsidRPr="00C974C9">
        <w:rPr>
          <w:rFonts w:cstheme="minorHAnsi"/>
        </w:rPr>
        <w:t>.</w:t>
      </w:r>
    </w:p>
    <w:p w:rsidR="007F027D" w:rsidRPr="00C974C9" w:rsidRDefault="007F027D" w:rsidP="002D278F">
      <w:pPr>
        <w:pStyle w:val="NoSpacing"/>
        <w:tabs>
          <w:tab w:val="left" w:pos="360"/>
          <w:tab w:val="left" w:pos="630"/>
        </w:tabs>
        <w:rPr>
          <w:rFonts w:cstheme="minorHAnsi"/>
        </w:rPr>
      </w:pPr>
    </w:p>
    <w:p w:rsidR="007F027D" w:rsidRPr="00C974C9" w:rsidRDefault="00766E0D" w:rsidP="002D278F">
      <w:pPr>
        <w:pStyle w:val="NoSpacing"/>
        <w:tabs>
          <w:tab w:val="left" w:pos="360"/>
          <w:tab w:val="left" w:pos="630"/>
        </w:tabs>
        <w:rPr>
          <w:rFonts w:cstheme="minorHAnsi"/>
        </w:rPr>
      </w:pPr>
      <w:r w:rsidRPr="00C974C9">
        <w:rPr>
          <w:rFonts w:cstheme="minorHAnsi"/>
        </w:rPr>
        <w:t>2.</w:t>
      </w:r>
      <w:r w:rsidRPr="00C974C9">
        <w:rPr>
          <w:rFonts w:cstheme="minorHAnsi"/>
        </w:rPr>
        <w:tab/>
      </w:r>
      <w:r w:rsidR="005E68DF" w:rsidRPr="00C974C9">
        <w:rPr>
          <w:rFonts w:cstheme="minorHAnsi"/>
        </w:rPr>
        <w:t>Clinical duties</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Draw various blood specimens</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Identify color and physical reactions of laboratory specimens</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Utilize a binocular microscope</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Read detailed scales, dials, syringes, and thermometers</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Follow step by step instructions independently</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Convert amounts between metric and household system</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Operate computerized automated instrumentation</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Accomplish difficult tasks within time limits with absolute accuracy</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Adapt to working with unpleasant situations</w:t>
      </w:r>
      <w:r w:rsidR="002D278F" w:rsidRPr="00C974C9">
        <w:rPr>
          <w:rFonts w:cstheme="minorHAnsi"/>
        </w:rPr>
        <w:t>.</w:t>
      </w:r>
    </w:p>
    <w:p w:rsidR="005E68DF"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Reach laboratory bench tops and shelves, patients lying on e</w:t>
      </w:r>
      <w:r w:rsidRPr="00C974C9">
        <w:rPr>
          <w:rFonts w:cstheme="minorHAnsi"/>
        </w:rPr>
        <w:t>xam tables, and patients seated</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r>
      <w:r w:rsidRPr="00C974C9">
        <w:rPr>
          <w:rFonts w:cstheme="minorHAnsi"/>
        </w:rPr>
        <w:tab/>
      </w:r>
      <w:r w:rsidR="007F027D" w:rsidRPr="00C974C9">
        <w:rPr>
          <w:rFonts w:cstheme="minorHAnsi"/>
        </w:rPr>
        <w:t>in lab collection furniture</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Demonstrate sterile technique</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Comply with OSHA safety guidelines</w:t>
      </w:r>
      <w:r w:rsidR="002D278F"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Visually differentiate between colors, shades and brightness</w:t>
      </w:r>
      <w:r w:rsidR="002D278F" w:rsidRPr="00C974C9">
        <w:rPr>
          <w:rFonts w:cstheme="minorHAnsi"/>
        </w:rPr>
        <w:t>.</w:t>
      </w:r>
    </w:p>
    <w:p w:rsidR="007F027D" w:rsidRPr="00C974C9" w:rsidRDefault="007F027D" w:rsidP="002D278F">
      <w:pPr>
        <w:pStyle w:val="NoSpacing"/>
        <w:tabs>
          <w:tab w:val="left" w:pos="360"/>
          <w:tab w:val="left" w:pos="630"/>
        </w:tabs>
        <w:rPr>
          <w:rFonts w:cstheme="minorHAnsi"/>
        </w:rPr>
      </w:pPr>
    </w:p>
    <w:p w:rsidR="007F027D" w:rsidRPr="00C974C9" w:rsidRDefault="00766E0D" w:rsidP="002D278F">
      <w:pPr>
        <w:pStyle w:val="NoSpacing"/>
        <w:tabs>
          <w:tab w:val="left" w:pos="360"/>
          <w:tab w:val="left" w:pos="630"/>
        </w:tabs>
        <w:rPr>
          <w:rFonts w:cstheme="minorHAnsi"/>
        </w:rPr>
      </w:pPr>
      <w:r w:rsidRPr="00C974C9">
        <w:rPr>
          <w:rFonts w:cstheme="minorHAnsi"/>
        </w:rPr>
        <w:t>3.</w:t>
      </w:r>
      <w:r w:rsidRPr="00C974C9">
        <w:rPr>
          <w:rFonts w:cstheme="minorHAnsi"/>
        </w:rPr>
        <w:tab/>
      </w:r>
      <w:r w:rsidR="007F027D" w:rsidRPr="00C974C9">
        <w:rPr>
          <w:rFonts w:cstheme="minorHAnsi"/>
        </w:rPr>
        <w:t>Physical Requirements</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Move freely, safely, and timely throughout a medical facility</w:t>
      </w:r>
      <w:r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Display manual dexterity</w:t>
      </w:r>
      <w:r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Use proper body mechanics to support the body over long periods of time resulting in minimal fatigue</w:t>
      </w:r>
      <w:r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Use muscles to lift, push, pull, or carry heavy objects</w:t>
      </w:r>
      <w:r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Utilize electronic devices/equipment to perform various clinical tasks</w:t>
      </w:r>
      <w:r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Hear and recognize sounds while being able to differentiate between them</w:t>
      </w:r>
      <w:r w:rsidRPr="00C974C9">
        <w:rPr>
          <w:rFonts w:cstheme="minorHAnsi"/>
        </w:rPr>
        <w:t>.</w:t>
      </w:r>
    </w:p>
    <w:p w:rsidR="007F027D" w:rsidRPr="00C974C9" w:rsidRDefault="007F027D" w:rsidP="002D278F">
      <w:pPr>
        <w:pStyle w:val="NoSpacing"/>
        <w:tabs>
          <w:tab w:val="left" w:pos="360"/>
          <w:tab w:val="left" w:pos="630"/>
        </w:tabs>
        <w:rPr>
          <w:rFonts w:cstheme="minorHAnsi"/>
        </w:rPr>
      </w:pPr>
    </w:p>
    <w:p w:rsidR="007F027D" w:rsidRPr="00C974C9" w:rsidRDefault="00766E0D" w:rsidP="002D278F">
      <w:pPr>
        <w:pStyle w:val="NoSpacing"/>
        <w:tabs>
          <w:tab w:val="left" w:pos="360"/>
          <w:tab w:val="left" w:pos="630"/>
        </w:tabs>
        <w:rPr>
          <w:rFonts w:cstheme="minorHAnsi"/>
        </w:rPr>
      </w:pPr>
      <w:r w:rsidRPr="00C974C9">
        <w:rPr>
          <w:rFonts w:cstheme="minorHAnsi"/>
        </w:rPr>
        <w:t>4.</w:t>
      </w:r>
      <w:r w:rsidRPr="00C974C9">
        <w:rPr>
          <w:rFonts w:cstheme="minorHAnsi"/>
        </w:rPr>
        <w:tab/>
      </w:r>
      <w:r w:rsidR="007F027D" w:rsidRPr="00C974C9">
        <w:rPr>
          <w:rFonts w:cstheme="minorHAnsi"/>
        </w:rPr>
        <w:t>Communication Requirements</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Speak clearly for effective communication</w:t>
      </w:r>
      <w:r w:rsidRPr="00C974C9">
        <w:rPr>
          <w:rFonts w:cstheme="minorHAnsi"/>
        </w:rPr>
        <w:t>.</w:t>
      </w:r>
    </w:p>
    <w:p w:rsidR="007F027D"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Clearly and effectively coach patients while maintaining confidentiality</w:t>
      </w:r>
      <w:r w:rsidRPr="00C974C9">
        <w:rPr>
          <w:rFonts w:cstheme="minorHAnsi"/>
        </w:rPr>
        <w:t>.</w:t>
      </w:r>
    </w:p>
    <w:p w:rsidR="005E68DF" w:rsidRPr="00C974C9" w:rsidRDefault="005E68DF" w:rsidP="005E68DF">
      <w:pPr>
        <w:pStyle w:val="NoSpacing"/>
        <w:tabs>
          <w:tab w:val="left" w:pos="360"/>
          <w:tab w:val="left" w:pos="630"/>
        </w:tabs>
        <w:spacing w:before="20"/>
        <w:rPr>
          <w:rFonts w:cstheme="minorHAnsi"/>
        </w:rPr>
      </w:pPr>
      <w:r w:rsidRPr="00C974C9">
        <w:rPr>
          <w:rFonts w:cstheme="minorHAnsi"/>
        </w:rPr>
        <w:tab/>
      </w:r>
      <w:r w:rsidR="007F027D" w:rsidRPr="00C974C9">
        <w:rPr>
          <w:rFonts w:cstheme="minorHAnsi"/>
        </w:rPr>
        <w:t>•</w:t>
      </w:r>
      <w:r w:rsidRPr="00C974C9">
        <w:rPr>
          <w:rFonts w:cstheme="minorHAnsi"/>
        </w:rPr>
        <w:tab/>
      </w:r>
      <w:r w:rsidR="007F027D" w:rsidRPr="00C974C9">
        <w:rPr>
          <w:rFonts w:cstheme="minorHAnsi"/>
        </w:rPr>
        <w:t xml:space="preserve">Communicate with faculty, fellow students, staff, and other health </w:t>
      </w:r>
      <w:r w:rsidRPr="00C974C9">
        <w:rPr>
          <w:rFonts w:cstheme="minorHAnsi"/>
        </w:rPr>
        <w:t>care professionals verbally and</w:t>
      </w:r>
    </w:p>
    <w:p w:rsidR="007F027D" w:rsidRPr="00C974C9" w:rsidRDefault="005E68DF" w:rsidP="002D278F">
      <w:pPr>
        <w:pStyle w:val="NoSpacing"/>
        <w:tabs>
          <w:tab w:val="left" w:pos="360"/>
          <w:tab w:val="left" w:pos="630"/>
        </w:tabs>
        <w:rPr>
          <w:rFonts w:cstheme="minorHAnsi"/>
        </w:rPr>
      </w:pPr>
      <w:r w:rsidRPr="00C974C9">
        <w:rPr>
          <w:rFonts w:cstheme="minorHAnsi"/>
        </w:rPr>
        <w:tab/>
      </w:r>
      <w:r w:rsidRPr="00C974C9">
        <w:rPr>
          <w:rFonts w:cstheme="minorHAnsi"/>
        </w:rPr>
        <w:tab/>
      </w:r>
      <w:r w:rsidR="007F027D" w:rsidRPr="00C974C9">
        <w:rPr>
          <w:rFonts w:cstheme="minorHAnsi"/>
        </w:rPr>
        <w:t>in a recorded format (writing, electronic, and telecommunications)</w:t>
      </w:r>
      <w:r w:rsidRPr="00C974C9">
        <w:rPr>
          <w:rFonts w:cstheme="minorHAnsi"/>
        </w:rPr>
        <w:t>.</w:t>
      </w:r>
    </w:p>
    <w:p w:rsidR="005E68DF" w:rsidRPr="00C974C9" w:rsidRDefault="005E68DF" w:rsidP="005E68DF">
      <w:pPr>
        <w:pStyle w:val="NoSpacing"/>
        <w:tabs>
          <w:tab w:val="left" w:pos="360"/>
          <w:tab w:val="left" w:pos="630"/>
        </w:tabs>
        <w:spacing w:before="20"/>
        <w:rPr>
          <w:rFonts w:cstheme="minorHAnsi"/>
        </w:rPr>
      </w:pPr>
      <w:r w:rsidRPr="00C974C9">
        <w:rPr>
          <w:rFonts w:cstheme="minorHAnsi"/>
        </w:rPr>
        <w:tab/>
        <w:t>•</w:t>
      </w:r>
      <w:r w:rsidRPr="00C974C9">
        <w:rPr>
          <w:rFonts w:cstheme="minorHAnsi"/>
        </w:rPr>
        <w:tab/>
      </w:r>
      <w:r w:rsidR="007F027D" w:rsidRPr="00C974C9">
        <w:rPr>
          <w:rFonts w:cstheme="minorHAnsi"/>
        </w:rPr>
        <w:t>Independently prepare papers, complete written and computerized exams, and successfully</w:t>
      </w:r>
      <w:r w:rsidRPr="00C974C9">
        <w:rPr>
          <w:rFonts w:cstheme="minorHAnsi"/>
        </w:rPr>
        <w:t xml:space="preserve"> pass</w:t>
      </w:r>
    </w:p>
    <w:p w:rsidR="007F027D" w:rsidRPr="00C974C9" w:rsidRDefault="005E68DF" w:rsidP="002D278F">
      <w:pPr>
        <w:pStyle w:val="NoSpacing"/>
        <w:tabs>
          <w:tab w:val="left" w:pos="360"/>
          <w:tab w:val="left" w:pos="630"/>
        </w:tabs>
        <w:rPr>
          <w:rFonts w:cstheme="minorHAnsi"/>
        </w:rPr>
      </w:pPr>
      <w:r w:rsidRPr="00C974C9">
        <w:rPr>
          <w:rFonts w:cstheme="minorHAnsi"/>
        </w:rPr>
        <w:tab/>
      </w:r>
      <w:r w:rsidRPr="00C974C9">
        <w:rPr>
          <w:rFonts w:cstheme="minorHAnsi"/>
        </w:rPr>
        <w:tab/>
      </w:r>
      <w:r w:rsidR="007F027D" w:rsidRPr="00C974C9">
        <w:rPr>
          <w:rFonts w:cstheme="minorHAnsi"/>
        </w:rPr>
        <w:t>psychomotor and affective competencies</w:t>
      </w:r>
      <w:r w:rsidRPr="00C974C9">
        <w:rPr>
          <w:rFonts w:cstheme="minorHAnsi"/>
        </w:rPr>
        <w:t>.</w:t>
      </w:r>
    </w:p>
    <w:p w:rsidR="007F027D" w:rsidRPr="00C974C9" w:rsidRDefault="007F027D" w:rsidP="00F72AF7">
      <w:pPr>
        <w:spacing w:after="0" w:line="240" w:lineRule="auto"/>
        <w:rPr>
          <w:rFonts w:cstheme="minorHAnsi"/>
        </w:rPr>
      </w:pPr>
    </w:p>
    <w:p w:rsidR="007F027D" w:rsidRPr="00C974C9" w:rsidRDefault="007F027D" w:rsidP="00F72AF7">
      <w:pPr>
        <w:spacing w:after="0" w:line="240" w:lineRule="auto"/>
        <w:rPr>
          <w:rFonts w:cstheme="minorHAnsi"/>
        </w:rPr>
        <w:sectPr w:rsidR="007F027D" w:rsidRPr="00C974C9" w:rsidSect="00D52A37">
          <w:pgSz w:w="12240" w:h="15840"/>
          <w:pgMar w:top="1008" w:right="864" w:bottom="1008" w:left="1152" w:header="720" w:footer="720" w:gutter="0"/>
          <w:cols w:space="720"/>
          <w:docGrid w:linePitch="360"/>
        </w:sectPr>
      </w:pPr>
    </w:p>
    <w:p w:rsidR="007F027D" w:rsidRPr="00C974C9" w:rsidRDefault="005B47B4" w:rsidP="00F72AF7">
      <w:pPr>
        <w:spacing w:after="0" w:line="240" w:lineRule="auto"/>
        <w:rPr>
          <w:rFonts w:cstheme="minorHAnsi"/>
          <w:b/>
          <w:sz w:val="28"/>
          <w:szCs w:val="28"/>
        </w:rPr>
      </w:pPr>
      <w:r w:rsidRPr="00C974C9">
        <w:rPr>
          <w:rFonts w:cstheme="minorHAnsi"/>
          <w:b/>
          <w:sz w:val="28"/>
          <w:szCs w:val="28"/>
        </w:rPr>
        <w:lastRenderedPageBreak/>
        <w:t>Standards of Prof</w:t>
      </w:r>
      <w:r w:rsidR="005E68DF" w:rsidRPr="00C974C9">
        <w:rPr>
          <w:rFonts w:cstheme="minorHAnsi"/>
          <w:b/>
          <w:sz w:val="28"/>
          <w:szCs w:val="28"/>
        </w:rPr>
        <w:t>essional Performance</w:t>
      </w:r>
    </w:p>
    <w:p w:rsidR="00C22AE8" w:rsidRPr="00C974C9" w:rsidRDefault="00C22AE8" w:rsidP="00C22AE8">
      <w:pPr>
        <w:spacing w:after="0" w:line="240" w:lineRule="auto"/>
        <w:rPr>
          <w:rFonts w:cstheme="minorHAnsi"/>
        </w:rPr>
      </w:pPr>
    </w:p>
    <w:p w:rsidR="005E68DF" w:rsidRPr="00C974C9" w:rsidRDefault="007F027D" w:rsidP="00C22AE8">
      <w:pPr>
        <w:spacing w:after="0" w:line="240" w:lineRule="auto"/>
        <w:rPr>
          <w:rFonts w:cstheme="minorHAnsi"/>
        </w:rPr>
      </w:pPr>
      <w:r w:rsidRPr="00C974C9">
        <w:rPr>
          <w:rFonts w:cstheme="minorHAnsi"/>
        </w:rPr>
        <w:t>As a healthcare professional, the medical assistant must be sensitive to the valu</w:t>
      </w:r>
      <w:r w:rsidR="005E68DF" w:rsidRPr="00C974C9">
        <w:rPr>
          <w:rFonts w:cstheme="minorHAnsi"/>
        </w:rPr>
        <w:t>e of human dignity.  This value</w:t>
      </w:r>
    </w:p>
    <w:p w:rsidR="007F027D" w:rsidRPr="00C974C9" w:rsidRDefault="007F027D" w:rsidP="005E68DF">
      <w:pPr>
        <w:spacing w:after="0" w:line="240" w:lineRule="auto"/>
        <w:rPr>
          <w:rFonts w:cstheme="minorHAnsi"/>
        </w:rPr>
      </w:pPr>
      <w:r w:rsidRPr="00C974C9">
        <w:rPr>
          <w:rFonts w:cstheme="minorHAnsi"/>
        </w:rPr>
        <w:t>is demonstrated in behaviors which shows sensitivity to the well-being of others and honesty in all actions.  Behaviors specific which support these values include maintaining confidentiality and honesty concerning personal, academic and patient care information, and the demonstration of respect for the psycholog</w:t>
      </w:r>
      <w:r w:rsidR="00C22AE8" w:rsidRPr="00C974C9">
        <w:rPr>
          <w:rFonts w:cstheme="minorHAnsi"/>
        </w:rPr>
        <w:t>ical welfare of others.</w:t>
      </w:r>
    </w:p>
    <w:p w:rsidR="007F027D" w:rsidRPr="00C974C9" w:rsidRDefault="007F027D" w:rsidP="005E68DF">
      <w:pPr>
        <w:spacing w:before="120" w:after="0" w:line="240" w:lineRule="auto"/>
        <w:rPr>
          <w:rFonts w:cstheme="minorHAnsi"/>
        </w:rPr>
      </w:pPr>
      <w:r w:rsidRPr="00C974C9">
        <w:rPr>
          <w:rFonts w:cstheme="minorHAnsi"/>
        </w:rPr>
        <w:t>Students enrolled in LATI’s medical assisting program are representing not only the school/program but also the profession.  Students must demonstrate behaviors consistent with this principle in all areas of the professional program.</w:t>
      </w:r>
    </w:p>
    <w:p w:rsidR="007F027D" w:rsidRPr="00C974C9" w:rsidRDefault="007F027D" w:rsidP="005E68DF">
      <w:pPr>
        <w:pStyle w:val="NoSpacing"/>
        <w:spacing w:before="120"/>
        <w:rPr>
          <w:rFonts w:cstheme="minorHAnsi"/>
        </w:rPr>
      </w:pPr>
      <w:r w:rsidRPr="00C974C9">
        <w:rPr>
          <w:rFonts w:cstheme="minorHAnsi"/>
        </w:rPr>
        <w:t>Professional conduct expected of students is demonstrated in behaviors which represent:</w:t>
      </w:r>
    </w:p>
    <w:p w:rsidR="007F027D" w:rsidRPr="00C974C9" w:rsidRDefault="00766E0D" w:rsidP="00C22AE8">
      <w:pPr>
        <w:pStyle w:val="NoSpacing"/>
        <w:tabs>
          <w:tab w:val="left" w:pos="360"/>
        </w:tabs>
        <w:spacing w:before="40"/>
        <w:rPr>
          <w:rFonts w:cstheme="minorHAnsi"/>
        </w:rPr>
      </w:pPr>
      <w:r w:rsidRPr="00C974C9">
        <w:rPr>
          <w:rFonts w:cstheme="minorHAnsi"/>
        </w:rPr>
        <w:t>1.</w:t>
      </w:r>
      <w:r w:rsidRPr="00C974C9">
        <w:rPr>
          <w:rFonts w:cstheme="minorHAnsi"/>
        </w:rPr>
        <w:tab/>
      </w:r>
      <w:r w:rsidR="005E68DF" w:rsidRPr="00C974C9">
        <w:rPr>
          <w:rFonts w:cstheme="minorHAnsi"/>
        </w:rPr>
        <w:t>E</w:t>
      </w:r>
      <w:r w:rsidR="007F027D" w:rsidRPr="00C974C9">
        <w:rPr>
          <w:rFonts w:cstheme="minorHAnsi"/>
        </w:rPr>
        <w:t>thical conduct</w:t>
      </w:r>
      <w:r w:rsidR="005E68DF" w:rsidRPr="00C974C9">
        <w:rPr>
          <w:rFonts w:cstheme="minorHAnsi"/>
        </w:rPr>
        <w:t>.</w:t>
      </w:r>
    </w:p>
    <w:p w:rsidR="007F027D" w:rsidRPr="00C974C9" w:rsidRDefault="00766E0D" w:rsidP="00C22AE8">
      <w:pPr>
        <w:pStyle w:val="NoSpacing"/>
        <w:tabs>
          <w:tab w:val="left" w:pos="360"/>
        </w:tabs>
        <w:spacing w:before="40"/>
        <w:rPr>
          <w:rFonts w:cstheme="minorHAnsi"/>
        </w:rPr>
      </w:pPr>
      <w:r w:rsidRPr="00C974C9">
        <w:rPr>
          <w:rFonts w:cstheme="minorHAnsi"/>
        </w:rPr>
        <w:t>2.</w:t>
      </w:r>
      <w:r w:rsidRPr="00C974C9">
        <w:rPr>
          <w:rFonts w:cstheme="minorHAnsi"/>
        </w:rPr>
        <w:tab/>
      </w:r>
      <w:r w:rsidR="005E68DF" w:rsidRPr="00C974C9">
        <w:rPr>
          <w:rFonts w:cstheme="minorHAnsi"/>
        </w:rPr>
        <w:t>I</w:t>
      </w:r>
      <w:r w:rsidR="007F027D" w:rsidRPr="00C974C9">
        <w:rPr>
          <w:rFonts w:cstheme="minorHAnsi"/>
        </w:rPr>
        <w:t>ntegrity and honesty</w:t>
      </w:r>
      <w:r w:rsidR="005E68DF" w:rsidRPr="00C974C9">
        <w:rPr>
          <w:rFonts w:cstheme="minorHAnsi"/>
        </w:rPr>
        <w:t>.</w:t>
      </w:r>
    </w:p>
    <w:p w:rsidR="007F027D" w:rsidRPr="00C974C9" w:rsidRDefault="00766E0D" w:rsidP="00C22AE8">
      <w:pPr>
        <w:pStyle w:val="NoSpacing"/>
        <w:tabs>
          <w:tab w:val="left" w:pos="360"/>
        </w:tabs>
        <w:spacing w:before="40"/>
        <w:rPr>
          <w:rFonts w:cstheme="minorHAnsi"/>
        </w:rPr>
      </w:pPr>
      <w:r w:rsidRPr="00C974C9">
        <w:rPr>
          <w:rFonts w:cstheme="minorHAnsi"/>
        </w:rPr>
        <w:t>3.</w:t>
      </w:r>
      <w:r w:rsidRPr="00C974C9">
        <w:rPr>
          <w:rFonts w:cstheme="minorHAnsi"/>
        </w:rPr>
        <w:tab/>
      </w:r>
      <w:r w:rsidR="005E68DF" w:rsidRPr="00C974C9">
        <w:rPr>
          <w:rFonts w:cstheme="minorHAnsi"/>
        </w:rPr>
        <w:t>R</w:t>
      </w:r>
      <w:r w:rsidR="007F027D" w:rsidRPr="00C974C9">
        <w:rPr>
          <w:rFonts w:cstheme="minorHAnsi"/>
        </w:rPr>
        <w:t>espect for oneself, others, and the rights of privacy</w:t>
      </w:r>
      <w:r w:rsidR="005E68DF" w:rsidRPr="00C974C9">
        <w:rPr>
          <w:rFonts w:cstheme="minorHAnsi"/>
        </w:rPr>
        <w:t>.</w:t>
      </w:r>
    </w:p>
    <w:p w:rsidR="007F027D" w:rsidRPr="00C974C9" w:rsidRDefault="00766E0D" w:rsidP="00C22AE8">
      <w:pPr>
        <w:pStyle w:val="NoSpacing"/>
        <w:tabs>
          <w:tab w:val="left" w:pos="360"/>
        </w:tabs>
        <w:spacing w:before="40"/>
        <w:rPr>
          <w:rFonts w:cstheme="minorHAnsi"/>
        </w:rPr>
      </w:pPr>
      <w:r w:rsidRPr="00C974C9">
        <w:rPr>
          <w:rFonts w:cstheme="minorHAnsi"/>
        </w:rPr>
        <w:t>4.</w:t>
      </w:r>
      <w:r w:rsidRPr="00C974C9">
        <w:rPr>
          <w:rFonts w:cstheme="minorHAnsi"/>
        </w:rPr>
        <w:tab/>
      </w:r>
      <w:r w:rsidR="005E68DF" w:rsidRPr="00C974C9">
        <w:rPr>
          <w:rFonts w:cstheme="minorHAnsi"/>
        </w:rPr>
        <w:t>A</w:t>
      </w:r>
      <w:r w:rsidR="007F027D" w:rsidRPr="00C974C9">
        <w:rPr>
          <w:rFonts w:cstheme="minorHAnsi"/>
        </w:rPr>
        <w:t>ppearance/behavior consistent with a healthcare professional</w:t>
      </w:r>
      <w:r w:rsidR="005E68DF" w:rsidRPr="00C974C9">
        <w:rPr>
          <w:rFonts w:cstheme="minorHAnsi"/>
        </w:rPr>
        <w:t>.</w:t>
      </w:r>
    </w:p>
    <w:p w:rsidR="007F027D" w:rsidRPr="00C974C9" w:rsidRDefault="00766E0D" w:rsidP="00C22AE8">
      <w:pPr>
        <w:pStyle w:val="NoSpacing"/>
        <w:tabs>
          <w:tab w:val="left" w:pos="360"/>
        </w:tabs>
        <w:spacing w:before="40"/>
        <w:rPr>
          <w:rFonts w:cstheme="minorHAnsi"/>
        </w:rPr>
      </w:pPr>
      <w:r w:rsidRPr="00C974C9">
        <w:rPr>
          <w:rFonts w:cstheme="minorHAnsi"/>
        </w:rPr>
        <w:t>5.</w:t>
      </w:r>
      <w:r w:rsidRPr="00C974C9">
        <w:rPr>
          <w:rFonts w:cstheme="minorHAnsi"/>
        </w:rPr>
        <w:tab/>
      </w:r>
      <w:r w:rsidR="005E68DF" w:rsidRPr="00C974C9">
        <w:rPr>
          <w:rFonts w:cstheme="minorHAnsi"/>
        </w:rPr>
        <w:t>N</w:t>
      </w:r>
      <w:r w:rsidR="007F027D" w:rsidRPr="00C974C9">
        <w:rPr>
          <w:rFonts w:cstheme="minorHAnsi"/>
        </w:rPr>
        <w:t>on-judgmental behavior in interpersonal relationships with peers, superiors, patients, and their families</w:t>
      </w:r>
      <w:r w:rsidR="005E68DF" w:rsidRPr="00C974C9">
        <w:rPr>
          <w:rFonts w:cstheme="minorHAnsi"/>
        </w:rPr>
        <w:t>.</w:t>
      </w:r>
    </w:p>
    <w:p w:rsidR="005E68DF" w:rsidRPr="00C974C9" w:rsidRDefault="00766E0D" w:rsidP="00C22AE8">
      <w:pPr>
        <w:pStyle w:val="NoSpacing"/>
        <w:tabs>
          <w:tab w:val="left" w:pos="360"/>
        </w:tabs>
        <w:spacing w:before="40"/>
        <w:rPr>
          <w:rFonts w:cstheme="minorHAnsi"/>
        </w:rPr>
      </w:pPr>
      <w:r w:rsidRPr="00C974C9">
        <w:rPr>
          <w:rFonts w:cstheme="minorHAnsi"/>
        </w:rPr>
        <w:t>6.</w:t>
      </w:r>
      <w:r w:rsidRPr="00C974C9">
        <w:rPr>
          <w:rFonts w:cstheme="minorHAnsi"/>
        </w:rPr>
        <w:tab/>
      </w:r>
      <w:r w:rsidR="005E68DF" w:rsidRPr="00C974C9">
        <w:rPr>
          <w:rFonts w:cstheme="minorHAnsi"/>
        </w:rPr>
        <w:t>P</w:t>
      </w:r>
      <w:r w:rsidR="007F027D" w:rsidRPr="00C974C9">
        <w:rPr>
          <w:rFonts w:cstheme="minorHAnsi"/>
        </w:rPr>
        <w:t xml:space="preserve">unctual attendance at all scheduled program appointments (including performances) and comply to </w:t>
      </w:r>
    </w:p>
    <w:p w:rsidR="007F027D" w:rsidRPr="00C974C9" w:rsidRDefault="005E68DF" w:rsidP="005E68DF">
      <w:pPr>
        <w:pStyle w:val="NoSpacing"/>
        <w:tabs>
          <w:tab w:val="left" w:pos="360"/>
        </w:tabs>
        <w:rPr>
          <w:rFonts w:cstheme="minorHAnsi"/>
        </w:rPr>
      </w:pPr>
      <w:r w:rsidRPr="00C974C9">
        <w:rPr>
          <w:rFonts w:cstheme="minorHAnsi"/>
        </w:rPr>
        <w:tab/>
      </w:r>
      <w:r w:rsidR="007F027D" w:rsidRPr="00C974C9">
        <w:rPr>
          <w:rFonts w:cstheme="minorHAnsi"/>
        </w:rPr>
        <w:t>deadlines set by the faculty in regards to tests/assignments</w:t>
      </w:r>
      <w:r w:rsidRPr="00C974C9">
        <w:rPr>
          <w:rFonts w:cstheme="minorHAnsi"/>
        </w:rPr>
        <w:t>.</w:t>
      </w:r>
    </w:p>
    <w:p w:rsidR="005E68DF" w:rsidRPr="00C974C9" w:rsidRDefault="00766E0D" w:rsidP="00C22AE8">
      <w:pPr>
        <w:pStyle w:val="NoSpacing"/>
        <w:tabs>
          <w:tab w:val="left" w:pos="360"/>
        </w:tabs>
        <w:spacing w:before="40"/>
        <w:rPr>
          <w:rFonts w:cstheme="minorHAnsi"/>
        </w:rPr>
      </w:pPr>
      <w:r w:rsidRPr="00C974C9">
        <w:rPr>
          <w:rFonts w:cstheme="minorHAnsi"/>
        </w:rPr>
        <w:t>7.</w:t>
      </w:r>
      <w:r w:rsidRPr="00C974C9">
        <w:rPr>
          <w:rFonts w:cstheme="minorHAnsi"/>
        </w:rPr>
        <w:tab/>
      </w:r>
      <w:r w:rsidR="005E68DF" w:rsidRPr="00C974C9">
        <w:rPr>
          <w:rFonts w:cstheme="minorHAnsi"/>
        </w:rPr>
        <w:t>P</w:t>
      </w:r>
      <w:r w:rsidR="007F027D" w:rsidRPr="00C974C9">
        <w:rPr>
          <w:rFonts w:cstheme="minorHAnsi"/>
        </w:rPr>
        <w:t xml:space="preserve">rofanity will not be tolerated and may be interpreted as a form of harassment.  The </w:t>
      </w:r>
      <w:r w:rsidR="005E68DF" w:rsidRPr="00C974C9">
        <w:rPr>
          <w:rFonts w:cstheme="minorHAnsi"/>
        </w:rPr>
        <w:t>student will be subject</w:t>
      </w:r>
    </w:p>
    <w:p w:rsidR="007F027D" w:rsidRPr="00C974C9" w:rsidRDefault="005E68DF" w:rsidP="005E68DF">
      <w:pPr>
        <w:pStyle w:val="NoSpacing"/>
        <w:tabs>
          <w:tab w:val="left" w:pos="360"/>
        </w:tabs>
        <w:rPr>
          <w:rFonts w:cstheme="minorHAnsi"/>
        </w:rPr>
      </w:pPr>
      <w:r w:rsidRPr="00C974C9">
        <w:rPr>
          <w:rFonts w:cstheme="minorHAnsi"/>
        </w:rPr>
        <w:tab/>
      </w:r>
      <w:r w:rsidR="007F027D" w:rsidRPr="00C974C9">
        <w:rPr>
          <w:rFonts w:cstheme="minorHAnsi"/>
        </w:rPr>
        <w:t>to disciplinary measures taken by the department as well as the institution</w:t>
      </w:r>
      <w:r w:rsidRPr="00C974C9">
        <w:rPr>
          <w:rFonts w:cstheme="minorHAnsi"/>
        </w:rPr>
        <w:t>.</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rPr>
      </w:pPr>
      <w:r w:rsidRPr="00C974C9">
        <w:rPr>
          <w:rFonts w:cstheme="minorHAnsi"/>
        </w:rPr>
        <w:t>Any student found in violation of any of the above behaviors, will be at risk of possible dismissal from the program.</w:t>
      </w:r>
    </w:p>
    <w:p w:rsidR="007F027D" w:rsidRPr="00C974C9" w:rsidRDefault="007F027D" w:rsidP="00F72AF7">
      <w:pPr>
        <w:pStyle w:val="NoSpacing"/>
        <w:rPr>
          <w:rFonts w:cstheme="minorHAnsi"/>
        </w:rPr>
      </w:pPr>
    </w:p>
    <w:p w:rsidR="007F027D" w:rsidRPr="00C974C9" w:rsidRDefault="005E68DF" w:rsidP="00F72AF7">
      <w:pPr>
        <w:pStyle w:val="NoSpacing"/>
        <w:rPr>
          <w:rFonts w:cstheme="minorHAnsi"/>
          <w:b/>
        </w:rPr>
      </w:pPr>
      <w:r w:rsidRPr="00C974C9">
        <w:rPr>
          <w:rFonts w:cstheme="minorHAnsi"/>
          <w:b/>
        </w:rPr>
        <w:t>Alcohol/Recreational Drug Use</w:t>
      </w:r>
    </w:p>
    <w:p w:rsidR="007F027D" w:rsidRPr="00C974C9" w:rsidRDefault="007F027D" w:rsidP="005E68DF">
      <w:pPr>
        <w:pStyle w:val="NoSpacing"/>
        <w:spacing w:before="120"/>
        <w:rPr>
          <w:rFonts w:cstheme="minorHAnsi"/>
        </w:rPr>
      </w:pPr>
      <w:r w:rsidRPr="00C974C9">
        <w:rPr>
          <w:rFonts w:cstheme="minorHAnsi"/>
        </w:rPr>
        <w:t>Any suspicion of alcohol/recreational drug use by students in the classroom, externship, or lab setting is unacceptable.  Students suspected of alcohol/recreational drug use will be removed immediately.</w:t>
      </w:r>
    </w:p>
    <w:p w:rsidR="007F027D" w:rsidRPr="00C974C9" w:rsidRDefault="007F027D" w:rsidP="00F72AF7">
      <w:pPr>
        <w:pStyle w:val="NoSpacing"/>
        <w:rPr>
          <w:rFonts w:cstheme="minorHAnsi"/>
        </w:rPr>
      </w:pPr>
    </w:p>
    <w:p w:rsidR="005E68DF" w:rsidRPr="00C974C9" w:rsidRDefault="00766E0D" w:rsidP="005E68DF">
      <w:pPr>
        <w:pStyle w:val="NoSpacing"/>
        <w:tabs>
          <w:tab w:val="left" w:pos="360"/>
        </w:tabs>
        <w:rPr>
          <w:rFonts w:cstheme="minorHAnsi"/>
        </w:rPr>
      </w:pPr>
      <w:r w:rsidRPr="00C974C9">
        <w:rPr>
          <w:rFonts w:cstheme="minorHAnsi"/>
        </w:rPr>
        <w:t>1.</w:t>
      </w:r>
      <w:r w:rsidRPr="00C974C9">
        <w:rPr>
          <w:rFonts w:cstheme="minorHAnsi"/>
        </w:rPr>
        <w:tab/>
      </w:r>
      <w:r w:rsidR="007F027D" w:rsidRPr="00C974C9">
        <w:rPr>
          <w:rFonts w:cstheme="minorHAnsi"/>
        </w:rPr>
        <w:t xml:space="preserve">The </w:t>
      </w:r>
      <w:r w:rsidR="005E68DF" w:rsidRPr="00C974C9">
        <w:rPr>
          <w:rFonts w:cstheme="minorHAnsi"/>
        </w:rPr>
        <w:t xml:space="preserve">first </w:t>
      </w:r>
      <w:r w:rsidR="007F027D" w:rsidRPr="00C974C9">
        <w:rPr>
          <w:rFonts w:cstheme="minorHAnsi"/>
        </w:rPr>
        <w:t xml:space="preserve">offense will be considered a warning and the student will be </w:t>
      </w:r>
      <w:r w:rsidR="005E68DF" w:rsidRPr="00C974C9">
        <w:rPr>
          <w:rFonts w:cstheme="minorHAnsi"/>
        </w:rPr>
        <w:t>excused from the setting.  This</w:t>
      </w:r>
    </w:p>
    <w:p w:rsidR="005E68DF" w:rsidRPr="00C974C9" w:rsidRDefault="005E68DF" w:rsidP="005E68DF">
      <w:pPr>
        <w:pStyle w:val="NoSpacing"/>
        <w:tabs>
          <w:tab w:val="left" w:pos="360"/>
        </w:tabs>
        <w:rPr>
          <w:rFonts w:cstheme="minorHAnsi"/>
        </w:rPr>
      </w:pPr>
      <w:r w:rsidRPr="00C974C9">
        <w:rPr>
          <w:rFonts w:cstheme="minorHAnsi"/>
        </w:rPr>
        <w:tab/>
      </w:r>
      <w:r w:rsidR="007F027D" w:rsidRPr="00C974C9">
        <w:rPr>
          <w:rFonts w:cstheme="minorHAnsi"/>
        </w:rPr>
        <w:t>will result in an unexcused absence and the student will need to make u</w:t>
      </w:r>
      <w:r w:rsidRPr="00C974C9">
        <w:rPr>
          <w:rFonts w:cstheme="minorHAnsi"/>
        </w:rPr>
        <w:t>p the time missed.  The student</w:t>
      </w:r>
    </w:p>
    <w:p w:rsidR="007F027D" w:rsidRPr="00C974C9" w:rsidRDefault="005E68DF" w:rsidP="005E68DF">
      <w:pPr>
        <w:pStyle w:val="NoSpacing"/>
        <w:tabs>
          <w:tab w:val="left" w:pos="360"/>
        </w:tabs>
        <w:rPr>
          <w:rFonts w:cstheme="minorHAnsi"/>
        </w:rPr>
      </w:pPr>
      <w:r w:rsidRPr="00C974C9">
        <w:rPr>
          <w:rFonts w:cstheme="minorHAnsi"/>
        </w:rPr>
        <w:tab/>
      </w:r>
      <w:r w:rsidR="007F027D" w:rsidRPr="00C974C9">
        <w:rPr>
          <w:rFonts w:cstheme="minorHAnsi"/>
        </w:rPr>
        <w:t>is responsible for any expenses incurred in making up an absence.</w:t>
      </w:r>
    </w:p>
    <w:p w:rsidR="005E68DF" w:rsidRPr="00C974C9" w:rsidRDefault="005E68DF" w:rsidP="005E68DF">
      <w:pPr>
        <w:pStyle w:val="NoSpacing"/>
        <w:tabs>
          <w:tab w:val="left" w:pos="360"/>
        </w:tabs>
        <w:rPr>
          <w:rFonts w:cstheme="minorHAnsi"/>
        </w:rPr>
      </w:pPr>
    </w:p>
    <w:p w:rsidR="007F027D" w:rsidRPr="00C974C9" w:rsidRDefault="00766E0D" w:rsidP="005E68DF">
      <w:pPr>
        <w:pStyle w:val="NoSpacing"/>
        <w:tabs>
          <w:tab w:val="left" w:pos="360"/>
        </w:tabs>
        <w:rPr>
          <w:rFonts w:cstheme="minorHAnsi"/>
        </w:rPr>
      </w:pPr>
      <w:r w:rsidRPr="00C974C9">
        <w:rPr>
          <w:rFonts w:cstheme="minorHAnsi"/>
        </w:rPr>
        <w:t>2.</w:t>
      </w:r>
      <w:r w:rsidRPr="00C974C9">
        <w:rPr>
          <w:rFonts w:cstheme="minorHAnsi"/>
        </w:rPr>
        <w:tab/>
      </w:r>
      <w:r w:rsidR="007F027D" w:rsidRPr="00C974C9">
        <w:rPr>
          <w:rFonts w:cstheme="minorHAnsi"/>
        </w:rPr>
        <w:t xml:space="preserve">The </w:t>
      </w:r>
      <w:r w:rsidR="005E68DF" w:rsidRPr="00C974C9">
        <w:rPr>
          <w:rFonts w:cstheme="minorHAnsi"/>
        </w:rPr>
        <w:t xml:space="preserve">second </w:t>
      </w:r>
      <w:r w:rsidR="007F027D" w:rsidRPr="00C974C9">
        <w:rPr>
          <w:rFonts w:cstheme="minorHAnsi"/>
        </w:rPr>
        <w:t>offense is grounds for dismissal from the program.</w:t>
      </w:r>
    </w:p>
    <w:p w:rsidR="007F027D" w:rsidRPr="00C974C9" w:rsidRDefault="007F027D" w:rsidP="00F72AF7">
      <w:pPr>
        <w:pStyle w:val="NoSpacing"/>
        <w:rPr>
          <w:rFonts w:cstheme="minorHAnsi"/>
        </w:rPr>
      </w:pPr>
    </w:p>
    <w:p w:rsidR="007F027D" w:rsidRPr="00C974C9" w:rsidRDefault="005E68DF" w:rsidP="00F72AF7">
      <w:pPr>
        <w:pStyle w:val="NoSpacing"/>
        <w:rPr>
          <w:rFonts w:cstheme="minorHAnsi"/>
          <w:b/>
        </w:rPr>
      </w:pPr>
      <w:r w:rsidRPr="00C974C9">
        <w:rPr>
          <w:rFonts w:cstheme="minorHAnsi"/>
          <w:b/>
        </w:rPr>
        <w:t>Class Etiquette</w:t>
      </w:r>
    </w:p>
    <w:p w:rsidR="007F027D" w:rsidRPr="00C974C9" w:rsidRDefault="007F027D" w:rsidP="005E68DF">
      <w:pPr>
        <w:pStyle w:val="NoSpacing"/>
        <w:spacing w:before="120"/>
        <w:rPr>
          <w:rFonts w:cstheme="minorHAnsi"/>
          <w:b/>
        </w:rPr>
      </w:pPr>
      <w:r w:rsidRPr="00C974C9">
        <w:rPr>
          <w:rFonts w:cstheme="minorHAnsi"/>
        </w:rPr>
        <w:t xml:space="preserve">Students enrolled in the medical assisting program are encouraged to show respect for the rights and learning environment of fellow students.  Students are not permitted to bring children to class, nor should children be left unattended anywhere on campus.  </w:t>
      </w:r>
      <w:r w:rsidRPr="00C974C9">
        <w:rPr>
          <w:rFonts w:cstheme="minorHAnsi"/>
          <w:b/>
        </w:rPr>
        <w:t xml:space="preserve">Book bags and personal items are expected to be left in their lockers. </w:t>
      </w:r>
      <w:r w:rsidR="005E68DF" w:rsidRPr="00C974C9">
        <w:rPr>
          <w:rFonts w:cstheme="minorHAnsi"/>
          <w:b/>
        </w:rPr>
        <w:t xml:space="preserve"> </w:t>
      </w:r>
      <w:r w:rsidRPr="00C974C9">
        <w:rPr>
          <w:rFonts w:cstheme="minorHAnsi"/>
          <w:b/>
        </w:rPr>
        <w:t>Cell phones are required to be placed in the designated area (on silent) during all class periods.</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b/>
        </w:rPr>
      </w:pPr>
      <w:r w:rsidRPr="00C974C9">
        <w:rPr>
          <w:rFonts w:cstheme="minorHAnsi"/>
          <w:b/>
        </w:rPr>
        <w:t>CPR/AED</w:t>
      </w:r>
    </w:p>
    <w:p w:rsidR="007F027D" w:rsidRPr="00C974C9" w:rsidRDefault="007F027D" w:rsidP="005E68DF">
      <w:pPr>
        <w:pStyle w:val="NoSpacing"/>
        <w:spacing w:before="120"/>
        <w:rPr>
          <w:rFonts w:cstheme="minorHAnsi"/>
        </w:rPr>
      </w:pPr>
      <w:r w:rsidRPr="00C974C9">
        <w:rPr>
          <w:rFonts w:cstheme="minorHAnsi"/>
        </w:rPr>
        <w:t>Annual Adult and Child/Infant CPR/AED certification at the health professional level is required.  Students will be required to obtain the certification at Lake Area Technical Institute through the Medical Assisting program.  Students will not be permitted to go on their externship without current, up-to-date certification.</w:t>
      </w:r>
    </w:p>
    <w:p w:rsidR="007F027D" w:rsidRPr="00C974C9" w:rsidRDefault="007F027D" w:rsidP="00F72AF7">
      <w:pPr>
        <w:pStyle w:val="NoSpacing"/>
        <w:rPr>
          <w:rFonts w:cstheme="minorHAnsi"/>
        </w:rPr>
      </w:pPr>
    </w:p>
    <w:p w:rsidR="00C22AE8" w:rsidRPr="00C974C9" w:rsidRDefault="00C22AE8" w:rsidP="00F72AF7">
      <w:pPr>
        <w:pStyle w:val="NoSpacing"/>
        <w:rPr>
          <w:rFonts w:cstheme="minorHAnsi"/>
        </w:rPr>
      </w:pPr>
    </w:p>
    <w:p w:rsidR="007F027D" w:rsidRPr="00C974C9" w:rsidRDefault="007F027D" w:rsidP="00F72AF7">
      <w:pPr>
        <w:spacing w:after="0" w:line="240" w:lineRule="auto"/>
        <w:rPr>
          <w:rFonts w:cstheme="minorHAnsi"/>
        </w:rPr>
        <w:sectPr w:rsidR="007F027D" w:rsidRPr="00C974C9" w:rsidSect="00D52A37">
          <w:pgSz w:w="12240" w:h="15840"/>
          <w:pgMar w:top="1008" w:right="864" w:bottom="1008" w:left="1152" w:header="720" w:footer="720" w:gutter="0"/>
          <w:cols w:space="720"/>
          <w:docGrid w:linePitch="360"/>
        </w:sectPr>
      </w:pPr>
    </w:p>
    <w:p w:rsidR="007F027D" w:rsidRPr="00C974C9" w:rsidRDefault="005E68DF" w:rsidP="00F72AF7">
      <w:pPr>
        <w:pStyle w:val="NoSpacing"/>
        <w:rPr>
          <w:rFonts w:cstheme="minorHAnsi"/>
          <w:b/>
        </w:rPr>
      </w:pPr>
      <w:r w:rsidRPr="00C974C9">
        <w:rPr>
          <w:rFonts w:cstheme="minorHAnsi"/>
          <w:b/>
        </w:rPr>
        <w:lastRenderedPageBreak/>
        <w:t>Criminal Background Check</w:t>
      </w:r>
    </w:p>
    <w:p w:rsidR="005E68DF" w:rsidRPr="00C974C9" w:rsidRDefault="00766E0D" w:rsidP="005E68DF">
      <w:pPr>
        <w:pStyle w:val="NoSpacing"/>
        <w:tabs>
          <w:tab w:val="left" w:pos="360"/>
        </w:tabs>
        <w:spacing w:before="120"/>
        <w:rPr>
          <w:rFonts w:cstheme="minorHAnsi"/>
        </w:rPr>
      </w:pPr>
      <w:r w:rsidRPr="00C974C9">
        <w:rPr>
          <w:rFonts w:cstheme="minorHAnsi"/>
        </w:rPr>
        <w:t>1.</w:t>
      </w:r>
      <w:r w:rsidRPr="00C974C9">
        <w:rPr>
          <w:rFonts w:cstheme="minorHAnsi"/>
        </w:rPr>
        <w:tab/>
      </w:r>
      <w:r w:rsidR="007F027D" w:rsidRPr="00C974C9">
        <w:rPr>
          <w:rFonts w:cstheme="minorHAnsi"/>
        </w:rPr>
        <w:t xml:space="preserve">Students may be required to complete a background check from the agency designated by the </w:t>
      </w:r>
    </w:p>
    <w:p w:rsidR="005E68DF" w:rsidRPr="00C974C9" w:rsidRDefault="005E68DF" w:rsidP="005E68DF">
      <w:pPr>
        <w:pStyle w:val="NoSpacing"/>
        <w:tabs>
          <w:tab w:val="left" w:pos="360"/>
        </w:tabs>
        <w:rPr>
          <w:rFonts w:cstheme="minorHAnsi"/>
        </w:rPr>
      </w:pPr>
      <w:r w:rsidRPr="00C974C9">
        <w:rPr>
          <w:rFonts w:cstheme="minorHAnsi"/>
        </w:rPr>
        <w:tab/>
      </w:r>
      <w:r w:rsidR="007F027D" w:rsidRPr="00C974C9">
        <w:rPr>
          <w:rFonts w:cstheme="minorHAnsi"/>
        </w:rPr>
        <w:t>program/clinical site.  The background check must be competed and a</w:t>
      </w:r>
      <w:r w:rsidRPr="00C974C9">
        <w:rPr>
          <w:rFonts w:cstheme="minorHAnsi"/>
        </w:rPr>
        <w:t>ccepted by the institution/site</w:t>
      </w:r>
    </w:p>
    <w:p w:rsidR="007F027D" w:rsidRPr="00C974C9" w:rsidRDefault="005E68DF" w:rsidP="005E68DF">
      <w:pPr>
        <w:pStyle w:val="NoSpacing"/>
        <w:tabs>
          <w:tab w:val="left" w:pos="360"/>
        </w:tabs>
        <w:rPr>
          <w:rFonts w:cstheme="minorHAnsi"/>
        </w:rPr>
      </w:pPr>
      <w:r w:rsidRPr="00C974C9">
        <w:rPr>
          <w:rFonts w:cstheme="minorHAnsi"/>
        </w:rPr>
        <w:tab/>
      </w:r>
      <w:r w:rsidR="007F027D" w:rsidRPr="00C974C9">
        <w:rPr>
          <w:rFonts w:cstheme="minorHAnsi"/>
        </w:rPr>
        <w:t xml:space="preserve">before the student will be allowed to start the externship.  </w:t>
      </w:r>
    </w:p>
    <w:p w:rsidR="005E68DF" w:rsidRPr="00C974C9" w:rsidRDefault="00766E0D" w:rsidP="005E68DF">
      <w:pPr>
        <w:pStyle w:val="NoSpacing"/>
        <w:tabs>
          <w:tab w:val="left" w:pos="360"/>
        </w:tabs>
        <w:spacing w:before="120"/>
        <w:rPr>
          <w:rFonts w:cstheme="minorHAnsi"/>
        </w:rPr>
      </w:pPr>
      <w:r w:rsidRPr="00C974C9">
        <w:rPr>
          <w:rFonts w:cstheme="minorHAnsi"/>
        </w:rPr>
        <w:t>2.</w:t>
      </w:r>
      <w:r w:rsidRPr="00C974C9">
        <w:rPr>
          <w:rFonts w:cstheme="minorHAnsi"/>
        </w:rPr>
        <w:tab/>
      </w:r>
      <w:r w:rsidR="007F027D" w:rsidRPr="00C974C9">
        <w:rPr>
          <w:rFonts w:cstheme="minorHAnsi"/>
        </w:rPr>
        <w:t xml:space="preserve">Any student with a felony may not be allowed to in the clinical setting any may be dismissed from the medical </w:t>
      </w:r>
    </w:p>
    <w:p w:rsidR="007F027D" w:rsidRPr="00C974C9" w:rsidRDefault="005E68DF" w:rsidP="005E68DF">
      <w:pPr>
        <w:pStyle w:val="NoSpacing"/>
        <w:tabs>
          <w:tab w:val="left" w:pos="360"/>
        </w:tabs>
        <w:rPr>
          <w:rFonts w:cstheme="minorHAnsi"/>
        </w:rPr>
      </w:pPr>
      <w:r w:rsidRPr="00C974C9">
        <w:rPr>
          <w:rFonts w:cstheme="minorHAnsi"/>
        </w:rPr>
        <w:tab/>
        <w:t>assisting program.</w:t>
      </w:r>
    </w:p>
    <w:p w:rsidR="005E68DF" w:rsidRPr="00C974C9" w:rsidRDefault="00766E0D" w:rsidP="005E68DF">
      <w:pPr>
        <w:pStyle w:val="NoSpacing"/>
        <w:tabs>
          <w:tab w:val="left" w:pos="360"/>
        </w:tabs>
        <w:spacing w:before="120"/>
        <w:rPr>
          <w:rFonts w:cstheme="minorHAnsi"/>
        </w:rPr>
      </w:pPr>
      <w:r w:rsidRPr="00C974C9">
        <w:rPr>
          <w:rFonts w:cstheme="minorHAnsi"/>
        </w:rPr>
        <w:t>3.</w:t>
      </w:r>
      <w:r w:rsidRPr="00C974C9">
        <w:rPr>
          <w:rFonts w:cstheme="minorHAnsi"/>
        </w:rPr>
        <w:tab/>
      </w:r>
      <w:r w:rsidR="007F027D" w:rsidRPr="00C974C9">
        <w:rPr>
          <w:rFonts w:cstheme="minorHAnsi"/>
        </w:rPr>
        <w:t xml:space="preserve">All felonies that occur while a student is enrolled in the medical assisting program must be reported to the </w:t>
      </w:r>
    </w:p>
    <w:p w:rsidR="007F027D" w:rsidRPr="00C974C9" w:rsidRDefault="005E68DF" w:rsidP="005E68DF">
      <w:pPr>
        <w:pStyle w:val="NoSpacing"/>
        <w:tabs>
          <w:tab w:val="left" w:pos="360"/>
        </w:tabs>
        <w:rPr>
          <w:rFonts w:cstheme="minorHAnsi"/>
        </w:rPr>
      </w:pPr>
      <w:r w:rsidRPr="00C974C9">
        <w:rPr>
          <w:rFonts w:cstheme="minorHAnsi"/>
        </w:rPr>
        <w:tab/>
      </w:r>
      <w:r w:rsidR="007F027D" w:rsidRPr="00C974C9">
        <w:rPr>
          <w:rFonts w:cstheme="minorHAnsi"/>
        </w:rPr>
        <w:t>program department supervisor with 48 hours of the occurrence.</w:t>
      </w:r>
    </w:p>
    <w:p w:rsidR="007F027D" w:rsidRPr="00C974C9" w:rsidRDefault="007F027D" w:rsidP="00F72AF7">
      <w:pPr>
        <w:pStyle w:val="NoSpacing"/>
        <w:rPr>
          <w:rFonts w:cstheme="minorHAnsi"/>
        </w:rPr>
      </w:pPr>
    </w:p>
    <w:p w:rsidR="007F027D" w:rsidRPr="00C974C9" w:rsidRDefault="005E68DF" w:rsidP="00F72AF7">
      <w:pPr>
        <w:pStyle w:val="NoSpacing"/>
        <w:rPr>
          <w:rFonts w:cstheme="minorHAnsi"/>
          <w:b/>
        </w:rPr>
      </w:pPr>
      <w:r w:rsidRPr="00C974C9">
        <w:rPr>
          <w:rFonts w:cstheme="minorHAnsi"/>
          <w:b/>
        </w:rPr>
        <w:t>Insurance</w:t>
      </w:r>
    </w:p>
    <w:p w:rsidR="007F027D" w:rsidRPr="00C974C9" w:rsidRDefault="007F027D" w:rsidP="005E68DF">
      <w:pPr>
        <w:pStyle w:val="NoSpacing"/>
        <w:spacing w:before="120"/>
        <w:rPr>
          <w:rFonts w:cstheme="minorHAnsi"/>
        </w:rPr>
      </w:pPr>
      <w:r w:rsidRPr="00C974C9">
        <w:rPr>
          <w:rFonts w:cstheme="minorHAnsi"/>
        </w:rPr>
        <w:t>The school district does not provide any type of health or accident insurance for injuries incurred by you at school or on externship.  You are encouraged to review your present health and accident insurance program to determine if your coverage is adequate.</w:t>
      </w:r>
      <w:r w:rsidR="00C22AE8" w:rsidRPr="00C974C9">
        <w:rPr>
          <w:rFonts w:cstheme="minorHAnsi"/>
        </w:rPr>
        <w:t xml:space="preserve"> </w:t>
      </w:r>
    </w:p>
    <w:p w:rsidR="007F027D" w:rsidRPr="00C974C9" w:rsidRDefault="007F027D" w:rsidP="005E68DF">
      <w:pPr>
        <w:pStyle w:val="NoSpacing"/>
        <w:spacing w:before="120"/>
        <w:rPr>
          <w:rFonts w:cstheme="minorHAnsi"/>
        </w:rPr>
      </w:pPr>
      <w:r w:rsidRPr="00C974C9">
        <w:rPr>
          <w:rFonts w:cstheme="minorHAnsi"/>
        </w:rPr>
        <w:t>Each student will be required to obtain liability insurance coverage.  The student fees will cover this expense.  You will be required to show proof of the documentation of coverage upon receipt of the policy.</w:t>
      </w:r>
    </w:p>
    <w:p w:rsidR="007F027D" w:rsidRPr="00C974C9" w:rsidRDefault="007F027D" w:rsidP="00F72AF7">
      <w:pPr>
        <w:pStyle w:val="NoSpacing"/>
        <w:rPr>
          <w:rFonts w:cstheme="minorHAnsi"/>
        </w:rPr>
      </w:pPr>
    </w:p>
    <w:p w:rsidR="007F027D" w:rsidRPr="00C974C9" w:rsidRDefault="005E68DF" w:rsidP="00F72AF7">
      <w:pPr>
        <w:pStyle w:val="NoSpacing"/>
        <w:rPr>
          <w:rFonts w:cstheme="minorHAnsi"/>
          <w:b/>
        </w:rPr>
      </w:pPr>
      <w:r w:rsidRPr="00C974C9">
        <w:rPr>
          <w:rFonts w:cstheme="minorHAnsi"/>
          <w:b/>
        </w:rPr>
        <w:t>Certification Examinations</w:t>
      </w:r>
    </w:p>
    <w:p w:rsidR="007F027D" w:rsidRPr="00C974C9" w:rsidRDefault="007F027D" w:rsidP="00C22AE8">
      <w:pPr>
        <w:pStyle w:val="NoSpacing"/>
        <w:spacing w:before="120"/>
        <w:rPr>
          <w:rFonts w:cstheme="minorHAnsi"/>
        </w:rPr>
      </w:pPr>
      <w:r w:rsidRPr="00C974C9">
        <w:rPr>
          <w:rFonts w:cstheme="minorHAnsi"/>
        </w:rPr>
        <w:t>Certification exams are given by national agencies.  Taking and passing the certification exam is not a requirement for graduation.  Upon successful completion of the program, you will be eligible to sit for the national certification exam.  Exam fees are accounted for in your student fees.</w:t>
      </w:r>
    </w:p>
    <w:p w:rsidR="007F027D" w:rsidRPr="00C974C9" w:rsidRDefault="007F027D" w:rsidP="00F72AF7">
      <w:pPr>
        <w:pStyle w:val="NoSpacing"/>
        <w:rPr>
          <w:rFonts w:cstheme="minorHAnsi"/>
        </w:rPr>
      </w:pPr>
    </w:p>
    <w:p w:rsidR="007F027D" w:rsidRPr="00C974C9" w:rsidRDefault="005E68DF" w:rsidP="00F72AF7">
      <w:pPr>
        <w:pStyle w:val="NoSpacing"/>
        <w:rPr>
          <w:rFonts w:cstheme="minorHAnsi"/>
          <w:b/>
        </w:rPr>
      </w:pPr>
      <w:r w:rsidRPr="00C974C9">
        <w:rPr>
          <w:rFonts w:cstheme="minorHAnsi"/>
          <w:b/>
        </w:rPr>
        <w:t>Student Records</w:t>
      </w:r>
    </w:p>
    <w:p w:rsidR="007F027D" w:rsidRPr="00C974C9" w:rsidRDefault="007F027D" w:rsidP="00C22AE8">
      <w:pPr>
        <w:pStyle w:val="NoSpacing"/>
        <w:spacing w:before="120"/>
        <w:rPr>
          <w:rFonts w:cstheme="minorHAnsi"/>
        </w:rPr>
      </w:pPr>
      <w:r w:rsidRPr="00C974C9">
        <w:rPr>
          <w:rFonts w:cstheme="minorHAnsi"/>
        </w:rPr>
        <w:t>The medical assisting program supervisor and student services office maintain all test grades, evaluations, grievances, disciplinary reports, and attendance records for students.  A student may review this information anytime upon request.  Strict confidentiality of these documents is maintained and students must submit written permission in order to release any information to other individuals.</w:t>
      </w:r>
    </w:p>
    <w:p w:rsidR="007F027D" w:rsidRPr="00C974C9" w:rsidRDefault="007F027D" w:rsidP="00F72AF7">
      <w:pPr>
        <w:pStyle w:val="NoSpacing"/>
        <w:rPr>
          <w:rFonts w:cstheme="minorHAnsi"/>
        </w:rPr>
      </w:pPr>
    </w:p>
    <w:p w:rsidR="007F027D" w:rsidRPr="00C974C9" w:rsidRDefault="005E68DF" w:rsidP="00F72AF7">
      <w:pPr>
        <w:pStyle w:val="NoSpacing"/>
        <w:rPr>
          <w:rFonts w:cstheme="minorHAnsi"/>
          <w:b/>
        </w:rPr>
      </w:pPr>
      <w:r w:rsidRPr="00C974C9">
        <w:rPr>
          <w:rFonts w:cstheme="minorHAnsi"/>
          <w:b/>
        </w:rPr>
        <w:t>Clinical Experience Requirements</w:t>
      </w:r>
    </w:p>
    <w:p w:rsidR="007F027D" w:rsidRPr="00C974C9" w:rsidRDefault="007F027D" w:rsidP="00C22AE8">
      <w:pPr>
        <w:pStyle w:val="NoSpacing"/>
        <w:spacing w:before="120"/>
        <w:rPr>
          <w:rFonts w:cstheme="minorHAnsi"/>
        </w:rPr>
      </w:pPr>
      <w:r w:rsidRPr="00C974C9">
        <w:rPr>
          <w:rFonts w:cstheme="minorHAnsi"/>
        </w:rPr>
        <w:t xml:space="preserve">Clinical experience (externship) consists of </w:t>
      </w:r>
      <w:r w:rsidRPr="00C974C9">
        <w:rPr>
          <w:rFonts w:cstheme="minorHAnsi"/>
          <w:b/>
        </w:rPr>
        <w:t>unpaid</w:t>
      </w:r>
      <w:r w:rsidRPr="00C974C9">
        <w:rPr>
          <w:rFonts w:cstheme="minorHAnsi"/>
        </w:rPr>
        <w:t xml:space="preserve"> and </w:t>
      </w:r>
      <w:r w:rsidRPr="00C974C9">
        <w:rPr>
          <w:rFonts w:cstheme="minorHAnsi"/>
          <w:b/>
        </w:rPr>
        <w:t xml:space="preserve">supervised </w:t>
      </w:r>
      <w:r w:rsidRPr="00C974C9">
        <w:rPr>
          <w:rFonts w:cstheme="minorHAnsi"/>
        </w:rPr>
        <w:t>clinical assignments in medical offices and medical facilities approved of by practicum coordinator.  Students entering into the externship agreement are expected to participate on a full-time basis.  Students employed in addition to school will need to schedule work hours after externship hours.  Externship hours typically run Monday through Friday, 8:00 a.m. to 5:00 p.m.</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rPr>
      </w:pPr>
      <w:r w:rsidRPr="00C974C9">
        <w:rPr>
          <w:rFonts w:cstheme="minorHAnsi"/>
        </w:rPr>
        <w:t>No student will be allowed to begin their externship rotation until all coursework and the safety test is completed.</w:t>
      </w:r>
    </w:p>
    <w:p w:rsidR="007F027D" w:rsidRPr="00C974C9" w:rsidRDefault="007F027D" w:rsidP="00F72AF7">
      <w:pPr>
        <w:pStyle w:val="NoSpacing"/>
        <w:rPr>
          <w:rFonts w:cstheme="minorHAnsi"/>
        </w:rPr>
      </w:pPr>
    </w:p>
    <w:p w:rsidR="007F027D" w:rsidRPr="00C974C9" w:rsidRDefault="007F027D" w:rsidP="00F72AF7">
      <w:pPr>
        <w:pStyle w:val="NoSpacing"/>
        <w:rPr>
          <w:rFonts w:cstheme="minorHAnsi"/>
        </w:rPr>
      </w:pPr>
      <w:r w:rsidRPr="00C974C9">
        <w:rPr>
          <w:rFonts w:cstheme="minorHAnsi"/>
        </w:rPr>
        <w:t xml:space="preserve">Upon successful completion of the curriculum, the student will be required to complete a </w:t>
      </w:r>
      <w:r w:rsidRPr="00C974C9">
        <w:rPr>
          <w:rFonts w:cstheme="minorHAnsi"/>
          <w:b/>
        </w:rPr>
        <w:t>240 hour</w:t>
      </w:r>
      <w:r w:rsidRPr="00C974C9">
        <w:rPr>
          <w:rFonts w:cstheme="minorHAnsi"/>
        </w:rPr>
        <w:t xml:space="preserve">, </w:t>
      </w:r>
      <w:r w:rsidRPr="00C974C9">
        <w:rPr>
          <w:rFonts w:cstheme="minorHAnsi"/>
          <w:b/>
        </w:rPr>
        <w:t xml:space="preserve">unpaid, </w:t>
      </w:r>
      <w:r w:rsidRPr="00C974C9">
        <w:rPr>
          <w:rFonts w:cstheme="minorHAnsi"/>
        </w:rPr>
        <w:t xml:space="preserve">and </w:t>
      </w:r>
      <w:r w:rsidRPr="00C974C9">
        <w:rPr>
          <w:rFonts w:cstheme="minorHAnsi"/>
          <w:b/>
        </w:rPr>
        <w:t>supervised</w:t>
      </w:r>
      <w:r w:rsidRPr="00C974C9">
        <w:rPr>
          <w:rFonts w:cstheme="minorHAnsi"/>
        </w:rPr>
        <w:t xml:space="preserve"> externship in order to graduate from the program.</w:t>
      </w:r>
    </w:p>
    <w:p w:rsidR="007F027D" w:rsidRPr="00C974C9" w:rsidRDefault="007F027D" w:rsidP="00F72AF7">
      <w:pPr>
        <w:spacing w:after="0" w:line="240" w:lineRule="auto"/>
        <w:rPr>
          <w:rFonts w:cstheme="minorHAnsi"/>
        </w:rPr>
      </w:pPr>
    </w:p>
    <w:p w:rsidR="00577518" w:rsidRPr="00C974C9" w:rsidRDefault="00577518" w:rsidP="00F72AF7">
      <w:pPr>
        <w:spacing w:after="0" w:line="240" w:lineRule="auto"/>
        <w:rPr>
          <w:rFonts w:cstheme="minorHAnsi"/>
        </w:rPr>
        <w:sectPr w:rsidR="00577518" w:rsidRPr="00C974C9" w:rsidSect="00D52A37">
          <w:pgSz w:w="12240" w:h="15840"/>
          <w:pgMar w:top="1008" w:right="864" w:bottom="1008" w:left="1152" w:header="720" w:footer="720" w:gutter="0"/>
          <w:cols w:space="720"/>
          <w:docGrid w:linePitch="360"/>
        </w:sectPr>
      </w:pPr>
    </w:p>
    <w:p w:rsidR="00577518" w:rsidRPr="00C974C9" w:rsidRDefault="00577518" w:rsidP="00577518">
      <w:pPr>
        <w:spacing w:after="0" w:line="240" w:lineRule="auto"/>
        <w:rPr>
          <w:rFonts w:cstheme="minorHAnsi"/>
          <w:b/>
          <w:sz w:val="24"/>
          <w:szCs w:val="24"/>
        </w:rPr>
      </w:pPr>
      <w:r w:rsidRPr="00C974C9">
        <w:rPr>
          <w:rFonts w:cstheme="minorHAnsi"/>
          <w:b/>
          <w:sz w:val="24"/>
          <w:szCs w:val="24"/>
        </w:rPr>
        <w:lastRenderedPageBreak/>
        <w:t>Hepatitis and HIV Hazard Notice</w:t>
      </w:r>
    </w:p>
    <w:p w:rsidR="00577518" w:rsidRPr="00C974C9" w:rsidRDefault="00577518" w:rsidP="00577518">
      <w:pPr>
        <w:pStyle w:val="NoSpacing"/>
        <w:spacing w:before="120"/>
        <w:rPr>
          <w:rFonts w:cstheme="minorHAnsi"/>
        </w:rPr>
      </w:pPr>
      <w:r w:rsidRPr="00C974C9">
        <w:rPr>
          <w:rFonts w:cstheme="minorHAnsi"/>
        </w:rPr>
        <w:t>Since you may be exposed to blood in the classroom and on externship you may be at risk of contracting the virus that causes Hepatitis B and AIDS.</w:t>
      </w:r>
    </w:p>
    <w:p w:rsidR="00577518" w:rsidRPr="00C974C9" w:rsidRDefault="00577518" w:rsidP="00577518">
      <w:pPr>
        <w:pStyle w:val="NoSpacing"/>
        <w:spacing w:before="120"/>
        <w:rPr>
          <w:rFonts w:cstheme="minorHAnsi"/>
        </w:rPr>
      </w:pPr>
      <w:r w:rsidRPr="00C974C9">
        <w:rPr>
          <w:rFonts w:cstheme="minorHAnsi"/>
        </w:rPr>
        <w:t xml:space="preserve">There is a vaccine available against the Hepatitis B virus, which is administered in three doses.   </w:t>
      </w:r>
    </w:p>
    <w:p w:rsidR="00577518" w:rsidRPr="00C974C9" w:rsidRDefault="00577518" w:rsidP="00577518">
      <w:pPr>
        <w:pStyle w:val="NoSpacing"/>
        <w:rPr>
          <w:rFonts w:cstheme="minorHAnsi"/>
        </w:rPr>
      </w:pPr>
    </w:p>
    <w:p w:rsidR="00577518" w:rsidRPr="00C974C9" w:rsidRDefault="00577518" w:rsidP="00577518">
      <w:pPr>
        <w:pStyle w:val="NoSpacing"/>
        <w:rPr>
          <w:rFonts w:cstheme="minorHAnsi"/>
        </w:rPr>
      </w:pPr>
    </w:p>
    <w:p w:rsidR="00577518" w:rsidRPr="00C974C9" w:rsidRDefault="00577518" w:rsidP="00577518">
      <w:pPr>
        <w:pStyle w:val="NoSpacing"/>
        <w:rPr>
          <w:rFonts w:cstheme="minorHAnsi"/>
          <w:b/>
          <w:sz w:val="24"/>
          <w:szCs w:val="24"/>
        </w:rPr>
      </w:pPr>
      <w:r w:rsidRPr="00C974C9">
        <w:rPr>
          <w:rFonts w:cstheme="minorHAnsi"/>
          <w:b/>
          <w:sz w:val="24"/>
          <w:szCs w:val="24"/>
        </w:rPr>
        <w:t>Invasive Technique Agreement</w:t>
      </w:r>
    </w:p>
    <w:p w:rsidR="00577518" w:rsidRPr="00C974C9" w:rsidRDefault="00577518" w:rsidP="00577518">
      <w:pPr>
        <w:pStyle w:val="NoSpacing"/>
        <w:spacing w:before="120"/>
        <w:rPr>
          <w:rFonts w:cstheme="minorHAnsi"/>
        </w:rPr>
      </w:pPr>
      <w:r w:rsidRPr="00C974C9">
        <w:rPr>
          <w:rFonts w:cstheme="minorHAnsi"/>
        </w:rPr>
        <w:t>As part of the Medical Assisting program, you may be approached to serve as patients for fellow students in areas of venipuncture, administration of medication, and any other clinical procedures.  These techniques will be taught in the classroom laboratory and phlebotomy laboratory.</w:t>
      </w:r>
    </w:p>
    <w:p w:rsidR="00577518" w:rsidRDefault="00577518" w:rsidP="00577518">
      <w:pPr>
        <w:pStyle w:val="NoSpacing"/>
        <w:spacing w:before="120"/>
        <w:rPr>
          <w:rFonts w:cstheme="minorHAnsi"/>
        </w:rPr>
      </w:pPr>
      <w:r w:rsidRPr="00C974C9">
        <w:rPr>
          <w:rFonts w:cstheme="minorHAnsi"/>
        </w:rPr>
        <w:t>I have read, understand, and agree to the conditions above.  I will not hold any person liable for any injury that may occur as a result of performing these techniques.</w:t>
      </w:r>
    </w:p>
    <w:p w:rsidR="00577518" w:rsidRPr="00C974C9" w:rsidRDefault="00577518" w:rsidP="00D55D59">
      <w:pPr>
        <w:pStyle w:val="NoSpacing"/>
        <w:spacing w:before="120"/>
        <w:rPr>
          <w:rFonts w:cstheme="minorHAnsi"/>
        </w:rPr>
      </w:pPr>
    </w:p>
    <w:p w:rsidR="00577518" w:rsidRPr="00C974C9" w:rsidRDefault="00577518" w:rsidP="00577518">
      <w:pPr>
        <w:pStyle w:val="NoSpacing"/>
        <w:pBdr>
          <w:top w:val="single" w:sz="4" w:space="1" w:color="auto"/>
        </w:pBdr>
        <w:rPr>
          <w:rFonts w:cstheme="minorHAnsi"/>
        </w:rPr>
      </w:pPr>
      <w:r w:rsidRPr="00C974C9">
        <w:rPr>
          <w:rFonts w:cstheme="minorHAnsi"/>
        </w:rPr>
        <w:t>Student Signature and Date</w:t>
      </w:r>
    </w:p>
    <w:p w:rsidR="00577518" w:rsidRPr="00C974C9" w:rsidRDefault="00577518" w:rsidP="00577518">
      <w:pPr>
        <w:pStyle w:val="NoSpacing"/>
        <w:rPr>
          <w:rFonts w:cstheme="minorHAnsi"/>
        </w:rPr>
      </w:pPr>
    </w:p>
    <w:p w:rsidR="00577518" w:rsidRPr="00C974C9" w:rsidRDefault="00577518" w:rsidP="00577518">
      <w:pPr>
        <w:pStyle w:val="NoSpacing"/>
        <w:rPr>
          <w:rFonts w:cstheme="minorHAnsi"/>
        </w:rPr>
      </w:pPr>
    </w:p>
    <w:p w:rsidR="00577518" w:rsidRPr="00C974C9" w:rsidRDefault="00577518" w:rsidP="00577518">
      <w:pPr>
        <w:pStyle w:val="NoSpacing"/>
        <w:rPr>
          <w:rFonts w:cstheme="minorHAnsi"/>
          <w:b/>
          <w:sz w:val="24"/>
          <w:szCs w:val="24"/>
        </w:rPr>
      </w:pPr>
      <w:r w:rsidRPr="00C974C9">
        <w:rPr>
          <w:rFonts w:cstheme="minorHAnsi"/>
          <w:b/>
          <w:sz w:val="24"/>
          <w:szCs w:val="24"/>
        </w:rPr>
        <w:t>Exposure to Body Fluids</w:t>
      </w:r>
    </w:p>
    <w:p w:rsidR="00577518" w:rsidRPr="00C974C9" w:rsidRDefault="00577518" w:rsidP="00577518">
      <w:pPr>
        <w:pStyle w:val="NoSpacing"/>
        <w:spacing w:before="120"/>
        <w:rPr>
          <w:rFonts w:cstheme="minorHAnsi"/>
        </w:rPr>
      </w:pPr>
      <w:r w:rsidRPr="00C974C9">
        <w:rPr>
          <w:rFonts w:cstheme="minorHAnsi"/>
        </w:rPr>
        <w:t xml:space="preserve">In the clinical setting, if a student comes in contact with body fluids, including but not limited to blood (needle sticks), he or she must inform the clinical instructor.  The institution’s policy and procedure from which the contact took place will be enforced.  Expenses concurred for diagnostic purposes are covered by Lake Area Technical Institute. </w:t>
      </w:r>
    </w:p>
    <w:p w:rsidR="00577518" w:rsidRPr="00C974C9" w:rsidRDefault="00577518" w:rsidP="00577518">
      <w:pPr>
        <w:pStyle w:val="NoSpacing"/>
        <w:spacing w:before="120"/>
        <w:rPr>
          <w:rFonts w:cstheme="minorHAnsi"/>
        </w:rPr>
      </w:pPr>
      <w:r w:rsidRPr="00C974C9">
        <w:rPr>
          <w:rFonts w:cstheme="minorHAnsi"/>
        </w:rPr>
        <w:t>I have read, understand, and agree to the above statement regarding the exposure to body fluids plan.</w:t>
      </w:r>
    </w:p>
    <w:p w:rsidR="00577518" w:rsidRPr="00C974C9" w:rsidRDefault="00577518" w:rsidP="00D55D59">
      <w:pPr>
        <w:pStyle w:val="NoSpacing"/>
        <w:spacing w:before="120"/>
        <w:rPr>
          <w:rFonts w:cstheme="minorHAnsi"/>
        </w:rPr>
      </w:pPr>
    </w:p>
    <w:p w:rsidR="00577518" w:rsidRPr="00C974C9" w:rsidRDefault="00577518" w:rsidP="00577518">
      <w:pPr>
        <w:pStyle w:val="NoSpacing"/>
        <w:pBdr>
          <w:top w:val="single" w:sz="4" w:space="1" w:color="auto"/>
        </w:pBdr>
        <w:rPr>
          <w:rFonts w:cstheme="minorHAnsi"/>
        </w:rPr>
      </w:pPr>
      <w:r w:rsidRPr="00C974C9">
        <w:rPr>
          <w:rFonts w:cstheme="minorHAnsi"/>
        </w:rPr>
        <w:t>Student Signature and Date</w:t>
      </w:r>
    </w:p>
    <w:p w:rsidR="00577518" w:rsidRPr="00C974C9" w:rsidRDefault="00577518" w:rsidP="00577518">
      <w:pPr>
        <w:pStyle w:val="NoSpacing"/>
        <w:rPr>
          <w:rFonts w:cstheme="minorHAnsi"/>
        </w:rPr>
      </w:pPr>
    </w:p>
    <w:p w:rsidR="00577518" w:rsidRPr="00C974C9" w:rsidRDefault="00577518" w:rsidP="00577518">
      <w:pPr>
        <w:pStyle w:val="NoSpacing"/>
        <w:rPr>
          <w:rFonts w:cstheme="minorHAnsi"/>
        </w:rPr>
      </w:pPr>
    </w:p>
    <w:p w:rsidR="00577518" w:rsidRPr="00C974C9" w:rsidRDefault="00577518" w:rsidP="00577518">
      <w:pPr>
        <w:pStyle w:val="NoSpacing"/>
        <w:rPr>
          <w:rFonts w:cstheme="minorHAnsi"/>
          <w:b/>
          <w:sz w:val="24"/>
          <w:szCs w:val="24"/>
        </w:rPr>
      </w:pPr>
      <w:r w:rsidRPr="00C974C9">
        <w:rPr>
          <w:rFonts w:cstheme="minorHAnsi"/>
          <w:b/>
          <w:sz w:val="24"/>
          <w:szCs w:val="24"/>
        </w:rPr>
        <w:t>Insurance Coverage</w:t>
      </w:r>
    </w:p>
    <w:p w:rsidR="00577518" w:rsidRPr="00C974C9" w:rsidRDefault="00577518" w:rsidP="00577518">
      <w:pPr>
        <w:pStyle w:val="NoSpacing"/>
        <w:spacing w:before="120"/>
        <w:rPr>
          <w:rFonts w:cstheme="minorHAnsi"/>
        </w:rPr>
      </w:pPr>
      <w:r w:rsidRPr="00C974C9">
        <w:rPr>
          <w:rFonts w:cstheme="minorHAnsi"/>
        </w:rPr>
        <w:t>Students will be required to purchase professional liability insurance.  Policy will be completed as a group during the first semester.  The premium for liability is built in to student fees.</w:t>
      </w:r>
    </w:p>
    <w:p w:rsidR="00577518" w:rsidRPr="00C974C9" w:rsidRDefault="00577518" w:rsidP="00577518">
      <w:pPr>
        <w:pStyle w:val="NoSpacing"/>
        <w:spacing w:before="120"/>
        <w:rPr>
          <w:rFonts w:cstheme="minorHAnsi"/>
        </w:rPr>
      </w:pPr>
      <w:r w:rsidRPr="00C974C9">
        <w:rPr>
          <w:rFonts w:cstheme="minorHAnsi"/>
        </w:rPr>
        <w:t>I have read, understand, and agree to the above statement regarding the insurance coverage plan.</w:t>
      </w:r>
    </w:p>
    <w:p w:rsidR="00577518" w:rsidRPr="00C974C9" w:rsidRDefault="00577518" w:rsidP="00D55D59">
      <w:pPr>
        <w:pStyle w:val="NoSpacing"/>
        <w:spacing w:before="120"/>
        <w:rPr>
          <w:rFonts w:cstheme="minorHAnsi"/>
        </w:rPr>
      </w:pPr>
    </w:p>
    <w:p w:rsidR="00577518" w:rsidRPr="00C974C9" w:rsidRDefault="00577518" w:rsidP="00577518">
      <w:pPr>
        <w:pStyle w:val="NoSpacing"/>
        <w:pBdr>
          <w:top w:val="single" w:sz="4" w:space="1" w:color="auto"/>
        </w:pBdr>
        <w:rPr>
          <w:rFonts w:cstheme="minorHAnsi"/>
        </w:rPr>
      </w:pPr>
      <w:r w:rsidRPr="00C974C9">
        <w:rPr>
          <w:rFonts w:cstheme="minorHAnsi"/>
        </w:rPr>
        <w:t>Student Signature and Date</w:t>
      </w:r>
    </w:p>
    <w:p w:rsidR="00577518" w:rsidRPr="00C974C9" w:rsidRDefault="00577518" w:rsidP="00577518">
      <w:pPr>
        <w:pStyle w:val="NoSpacing"/>
        <w:rPr>
          <w:rFonts w:cstheme="minorHAnsi"/>
        </w:rPr>
      </w:pPr>
    </w:p>
    <w:p w:rsidR="00577518" w:rsidRPr="00C974C9" w:rsidRDefault="00577518" w:rsidP="00577518">
      <w:pPr>
        <w:pStyle w:val="NoSpacing"/>
        <w:rPr>
          <w:rFonts w:cstheme="minorHAnsi"/>
        </w:rPr>
      </w:pPr>
    </w:p>
    <w:p w:rsidR="00577518" w:rsidRPr="00C974C9" w:rsidRDefault="00577518" w:rsidP="00577518">
      <w:pPr>
        <w:pStyle w:val="NoSpacing"/>
        <w:rPr>
          <w:rFonts w:cstheme="minorHAnsi"/>
          <w:b/>
          <w:sz w:val="24"/>
          <w:szCs w:val="24"/>
        </w:rPr>
      </w:pPr>
      <w:r w:rsidRPr="00C974C9">
        <w:rPr>
          <w:rFonts w:cstheme="minorHAnsi"/>
          <w:b/>
          <w:sz w:val="24"/>
          <w:szCs w:val="24"/>
        </w:rPr>
        <w:t>Latex Allergy Notification</w:t>
      </w:r>
    </w:p>
    <w:p w:rsidR="00577518" w:rsidRPr="00C974C9" w:rsidRDefault="00577518" w:rsidP="00577518">
      <w:pPr>
        <w:pStyle w:val="NoSpacing"/>
        <w:spacing w:before="120"/>
        <w:rPr>
          <w:rFonts w:cstheme="minorHAnsi"/>
        </w:rPr>
      </w:pPr>
      <w:r w:rsidRPr="00C974C9">
        <w:rPr>
          <w:rFonts w:cstheme="minorHAnsi"/>
        </w:rPr>
        <w:t xml:space="preserve">I have been notified/made aware some of the simulators/medical training equipment may contain latex.  I am to contact my instructor if I have questions/sensitivity to latex.  </w:t>
      </w:r>
    </w:p>
    <w:p w:rsidR="00577518" w:rsidRPr="00C974C9" w:rsidRDefault="00577518" w:rsidP="00577518">
      <w:pPr>
        <w:pStyle w:val="NoSpacing"/>
        <w:spacing w:before="120"/>
        <w:rPr>
          <w:rFonts w:cstheme="minorHAnsi"/>
        </w:rPr>
      </w:pPr>
      <w:r w:rsidRPr="00C974C9">
        <w:rPr>
          <w:rFonts w:cstheme="minorHAnsi"/>
        </w:rPr>
        <w:t>I have read, understand, and agree to the above statement.</w:t>
      </w:r>
    </w:p>
    <w:p w:rsidR="00577518" w:rsidRPr="00C974C9" w:rsidRDefault="00577518" w:rsidP="00577518">
      <w:pPr>
        <w:pStyle w:val="NoSpacing"/>
        <w:spacing w:before="120"/>
        <w:rPr>
          <w:rFonts w:cstheme="minorHAnsi"/>
        </w:rPr>
      </w:pPr>
      <w:r w:rsidRPr="00C974C9">
        <w:rPr>
          <w:rFonts w:cstheme="minorHAnsi"/>
        </w:rPr>
        <w:t xml:space="preserve">Latex Sensitivity   </w:t>
      </w:r>
      <w:r w:rsidRPr="00C974C9">
        <w:rPr>
          <w:rFonts w:cstheme="minorHAnsi"/>
        </w:rPr>
        <w:tab/>
        <w:t>Yes________</w:t>
      </w:r>
      <w:r w:rsidRPr="00C974C9">
        <w:rPr>
          <w:rFonts w:cstheme="minorHAnsi"/>
        </w:rPr>
        <w:tab/>
        <w:t>No_________</w:t>
      </w:r>
    </w:p>
    <w:p w:rsidR="00577518" w:rsidRPr="00C974C9" w:rsidRDefault="00577518" w:rsidP="00D55D59">
      <w:pPr>
        <w:pStyle w:val="NoSpacing"/>
        <w:spacing w:before="120"/>
        <w:rPr>
          <w:rFonts w:cstheme="minorHAnsi"/>
        </w:rPr>
      </w:pPr>
    </w:p>
    <w:p w:rsidR="00577518" w:rsidRPr="00C974C9" w:rsidRDefault="00577518" w:rsidP="00577518">
      <w:pPr>
        <w:pStyle w:val="NoSpacing"/>
        <w:pBdr>
          <w:top w:val="single" w:sz="4" w:space="1" w:color="auto"/>
        </w:pBdr>
        <w:rPr>
          <w:rFonts w:cstheme="minorHAnsi"/>
        </w:rPr>
      </w:pPr>
      <w:r w:rsidRPr="00C974C9">
        <w:rPr>
          <w:rFonts w:cstheme="minorHAnsi"/>
        </w:rPr>
        <w:t>Student Signature and Date</w:t>
      </w:r>
    </w:p>
    <w:p w:rsidR="00577518" w:rsidRPr="00C974C9" w:rsidRDefault="00577518" w:rsidP="00F72AF7">
      <w:pPr>
        <w:spacing w:after="0" w:line="240" w:lineRule="auto"/>
        <w:rPr>
          <w:rFonts w:cstheme="minorHAnsi"/>
        </w:rPr>
      </w:pPr>
    </w:p>
    <w:p w:rsidR="00CC028E" w:rsidRPr="00C974C9" w:rsidRDefault="00CC028E" w:rsidP="00F72AF7">
      <w:pPr>
        <w:spacing w:after="0" w:line="240" w:lineRule="auto"/>
        <w:rPr>
          <w:rFonts w:cstheme="minorHAnsi"/>
        </w:rPr>
        <w:sectPr w:rsidR="00CC028E" w:rsidRPr="00C974C9" w:rsidSect="00D52A37">
          <w:pgSz w:w="12240" w:h="15840"/>
          <w:pgMar w:top="1008" w:right="864" w:bottom="1008" w:left="1152" w:header="720" w:footer="720" w:gutter="0"/>
          <w:cols w:space="720"/>
          <w:docGrid w:linePitch="360"/>
        </w:sectPr>
      </w:pPr>
    </w:p>
    <w:p w:rsidR="005B47B4" w:rsidRPr="00C974C9" w:rsidRDefault="00404413" w:rsidP="00404413">
      <w:pPr>
        <w:spacing w:after="0" w:line="240" w:lineRule="auto"/>
        <w:rPr>
          <w:rFonts w:cstheme="minorHAnsi"/>
          <w:b/>
          <w:sz w:val="28"/>
          <w:szCs w:val="28"/>
        </w:rPr>
      </w:pPr>
      <w:r w:rsidRPr="00C974C9">
        <w:rPr>
          <w:rFonts w:cstheme="minorHAnsi"/>
          <w:b/>
          <w:sz w:val="28"/>
          <w:szCs w:val="28"/>
        </w:rPr>
        <w:lastRenderedPageBreak/>
        <w:t>Completion Requirements</w:t>
      </w:r>
    </w:p>
    <w:p w:rsidR="00404413" w:rsidRPr="00C974C9" w:rsidRDefault="00404413" w:rsidP="00404413">
      <w:pPr>
        <w:pStyle w:val="NoSpacing"/>
        <w:rPr>
          <w:rFonts w:cstheme="minorHAnsi"/>
        </w:rPr>
      </w:pPr>
    </w:p>
    <w:p w:rsidR="00D55D59" w:rsidRDefault="005B47B4" w:rsidP="00404413">
      <w:pPr>
        <w:pStyle w:val="NoSpacing"/>
        <w:rPr>
          <w:rFonts w:cstheme="minorHAnsi"/>
          <w:b/>
        </w:rPr>
      </w:pPr>
      <w:r w:rsidRPr="00C974C9">
        <w:rPr>
          <w:rFonts w:cstheme="minorHAnsi"/>
          <w:b/>
        </w:rPr>
        <w:t>Academic Standards</w:t>
      </w:r>
    </w:p>
    <w:p w:rsidR="005B47B4" w:rsidRPr="00C974C9" w:rsidRDefault="005B47B4" w:rsidP="00D55D59">
      <w:pPr>
        <w:pStyle w:val="NoSpacing"/>
        <w:spacing w:before="120"/>
        <w:rPr>
          <w:rFonts w:cstheme="minorHAnsi"/>
          <w:b/>
        </w:rPr>
      </w:pPr>
      <w:r w:rsidRPr="00C974C9">
        <w:rPr>
          <w:rFonts w:cstheme="minorHAnsi"/>
        </w:rPr>
        <w:t>A Medical Assistant diploma will be awarded to each student who successfully completes all the following requirements:</w:t>
      </w:r>
    </w:p>
    <w:p w:rsidR="005B47B4" w:rsidRPr="00C974C9" w:rsidRDefault="005B47B4" w:rsidP="00404413">
      <w:pPr>
        <w:pStyle w:val="NoSpacing"/>
        <w:rPr>
          <w:rFonts w:cstheme="minorHAnsi"/>
        </w:rPr>
      </w:pPr>
    </w:p>
    <w:p w:rsidR="005B47B4" w:rsidRPr="00C974C9" w:rsidRDefault="00404413" w:rsidP="00404413">
      <w:pPr>
        <w:pStyle w:val="NoSpacing"/>
        <w:tabs>
          <w:tab w:val="left" w:pos="360"/>
        </w:tabs>
        <w:rPr>
          <w:rFonts w:cstheme="minorHAnsi"/>
        </w:rPr>
      </w:pPr>
      <w:r w:rsidRPr="00C974C9">
        <w:rPr>
          <w:rFonts w:cstheme="minorHAnsi"/>
        </w:rPr>
        <w:t>1.</w:t>
      </w:r>
      <w:r w:rsidRPr="00C974C9">
        <w:rPr>
          <w:rFonts w:cstheme="minorHAnsi"/>
        </w:rPr>
        <w:tab/>
      </w:r>
      <w:r w:rsidR="005B47B4" w:rsidRPr="00C974C9">
        <w:rPr>
          <w:rFonts w:cstheme="minorHAnsi"/>
        </w:rPr>
        <w:t>Complete all course requirements with an 80% average (2.0 GPA) or above.</w:t>
      </w:r>
    </w:p>
    <w:p w:rsidR="00404413" w:rsidRPr="00C974C9" w:rsidRDefault="00404413" w:rsidP="00404413">
      <w:pPr>
        <w:pStyle w:val="NoSpacing"/>
        <w:tabs>
          <w:tab w:val="left" w:pos="360"/>
        </w:tabs>
        <w:rPr>
          <w:rFonts w:cstheme="minorHAnsi"/>
        </w:rPr>
      </w:pPr>
    </w:p>
    <w:p w:rsidR="00404413" w:rsidRPr="00C974C9" w:rsidRDefault="00404413" w:rsidP="00404413">
      <w:pPr>
        <w:pStyle w:val="NoSpacing"/>
        <w:tabs>
          <w:tab w:val="left" w:pos="360"/>
        </w:tabs>
        <w:rPr>
          <w:rFonts w:cstheme="minorHAnsi"/>
        </w:rPr>
      </w:pPr>
      <w:r w:rsidRPr="00C974C9">
        <w:rPr>
          <w:rFonts w:cstheme="minorHAnsi"/>
        </w:rPr>
        <w:t>2.</w:t>
      </w:r>
      <w:r w:rsidRPr="00C974C9">
        <w:rPr>
          <w:rFonts w:cstheme="minorHAnsi"/>
        </w:rPr>
        <w:tab/>
      </w:r>
      <w:r w:rsidR="005B47B4" w:rsidRPr="00C974C9">
        <w:rPr>
          <w:rFonts w:cstheme="minorHAnsi"/>
        </w:rPr>
        <w:t>Complete all psychomotor and affective competencies with 100% ac</w:t>
      </w:r>
      <w:r w:rsidRPr="00C974C9">
        <w:rPr>
          <w:rFonts w:cstheme="minorHAnsi"/>
        </w:rPr>
        <w:t>curacy in the allowed number</w:t>
      </w:r>
    </w:p>
    <w:p w:rsidR="005B47B4" w:rsidRPr="00C974C9" w:rsidRDefault="00404413" w:rsidP="00404413">
      <w:pPr>
        <w:pStyle w:val="NoSpacing"/>
        <w:tabs>
          <w:tab w:val="left" w:pos="360"/>
        </w:tabs>
        <w:rPr>
          <w:rFonts w:cstheme="minorHAnsi"/>
        </w:rPr>
      </w:pPr>
      <w:r w:rsidRPr="00C974C9">
        <w:rPr>
          <w:rFonts w:cstheme="minorHAnsi"/>
        </w:rPr>
        <w:tab/>
        <w:t>of attempts.</w:t>
      </w:r>
    </w:p>
    <w:p w:rsidR="00404413" w:rsidRPr="00C974C9" w:rsidRDefault="00404413" w:rsidP="00404413">
      <w:pPr>
        <w:pStyle w:val="NoSpacing"/>
        <w:tabs>
          <w:tab w:val="left" w:pos="360"/>
        </w:tabs>
        <w:rPr>
          <w:rFonts w:cstheme="minorHAnsi"/>
        </w:rPr>
      </w:pPr>
    </w:p>
    <w:p w:rsidR="005B47B4" w:rsidRPr="00C974C9" w:rsidRDefault="00404413" w:rsidP="00404413">
      <w:pPr>
        <w:pStyle w:val="NoSpacing"/>
        <w:tabs>
          <w:tab w:val="left" w:pos="360"/>
        </w:tabs>
        <w:rPr>
          <w:rFonts w:cstheme="minorHAnsi"/>
        </w:rPr>
      </w:pPr>
      <w:r w:rsidRPr="00C974C9">
        <w:rPr>
          <w:rFonts w:cstheme="minorHAnsi"/>
        </w:rPr>
        <w:t>3.</w:t>
      </w:r>
      <w:r w:rsidRPr="00C974C9">
        <w:rPr>
          <w:rFonts w:cstheme="minorHAnsi"/>
        </w:rPr>
        <w:tab/>
      </w:r>
      <w:r w:rsidR="005B47B4" w:rsidRPr="00C974C9">
        <w:rPr>
          <w:rFonts w:cstheme="minorHAnsi"/>
        </w:rPr>
        <w:t>Meet the attendance standard of the program.</w:t>
      </w:r>
    </w:p>
    <w:p w:rsidR="00404413" w:rsidRPr="00C974C9" w:rsidRDefault="00404413" w:rsidP="00404413">
      <w:pPr>
        <w:pStyle w:val="NoSpacing"/>
        <w:tabs>
          <w:tab w:val="left" w:pos="360"/>
        </w:tabs>
        <w:rPr>
          <w:rFonts w:cstheme="minorHAnsi"/>
        </w:rPr>
      </w:pPr>
    </w:p>
    <w:p w:rsidR="00404413" w:rsidRPr="00C974C9" w:rsidRDefault="00404413" w:rsidP="00404413">
      <w:pPr>
        <w:pStyle w:val="NoSpacing"/>
        <w:tabs>
          <w:tab w:val="left" w:pos="360"/>
        </w:tabs>
        <w:rPr>
          <w:rFonts w:cstheme="minorHAnsi"/>
        </w:rPr>
      </w:pPr>
      <w:r w:rsidRPr="00C974C9">
        <w:rPr>
          <w:rFonts w:cstheme="minorHAnsi"/>
        </w:rPr>
        <w:t>4.</w:t>
      </w:r>
      <w:r w:rsidRPr="00C974C9">
        <w:rPr>
          <w:rFonts w:cstheme="minorHAnsi"/>
        </w:rPr>
        <w:tab/>
      </w:r>
      <w:r w:rsidR="005B47B4" w:rsidRPr="00C974C9">
        <w:rPr>
          <w:rFonts w:cstheme="minorHAnsi"/>
        </w:rPr>
        <w:t>Medical Assistant students will not be allowed to participate in Clinic</w:t>
      </w:r>
      <w:r w:rsidRPr="00C974C9">
        <w:rPr>
          <w:rFonts w:cstheme="minorHAnsi"/>
        </w:rPr>
        <w:t>al/Administrative Externship if</w:t>
      </w:r>
    </w:p>
    <w:p w:rsidR="00404413" w:rsidRPr="00C974C9" w:rsidRDefault="00404413" w:rsidP="00404413">
      <w:pPr>
        <w:pStyle w:val="NoSpacing"/>
        <w:tabs>
          <w:tab w:val="left" w:pos="360"/>
        </w:tabs>
        <w:rPr>
          <w:rFonts w:cstheme="minorHAnsi"/>
        </w:rPr>
      </w:pPr>
      <w:r w:rsidRPr="00C974C9">
        <w:rPr>
          <w:rFonts w:cstheme="minorHAnsi"/>
        </w:rPr>
        <w:tab/>
      </w:r>
      <w:r w:rsidR="005B47B4" w:rsidRPr="00C974C9">
        <w:rPr>
          <w:rFonts w:cstheme="minorHAnsi"/>
        </w:rPr>
        <w:t>t</w:t>
      </w:r>
      <w:r w:rsidRPr="00C974C9">
        <w:rPr>
          <w:rFonts w:cstheme="minorHAnsi"/>
        </w:rPr>
        <w:t xml:space="preserve">hey </w:t>
      </w:r>
      <w:r w:rsidR="005B47B4" w:rsidRPr="00C974C9">
        <w:rPr>
          <w:rFonts w:cstheme="minorHAnsi"/>
        </w:rPr>
        <w:t xml:space="preserve">do not maintain a C (80%) average or receive an F as a final grade </w:t>
      </w:r>
      <w:r w:rsidRPr="00C974C9">
        <w:rPr>
          <w:rFonts w:cstheme="minorHAnsi"/>
        </w:rPr>
        <w:t>and have not retaken the course</w:t>
      </w:r>
    </w:p>
    <w:p w:rsidR="005B47B4" w:rsidRPr="00C974C9" w:rsidRDefault="00404413" w:rsidP="00404413">
      <w:pPr>
        <w:pStyle w:val="NoSpacing"/>
        <w:tabs>
          <w:tab w:val="left" w:pos="360"/>
        </w:tabs>
        <w:rPr>
          <w:rFonts w:cstheme="minorHAnsi"/>
        </w:rPr>
      </w:pPr>
      <w:r w:rsidRPr="00C974C9">
        <w:rPr>
          <w:rFonts w:cstheme="minorHAnsi"/>
        </w:rPr>
        <w:tab/>
      </w:r>
      <w:r w:rsidR="005B47B4" w:rsidRPr="00C974C9">
        <w:rPr>
          <w:rFonts w:cstheme="minorHAnsi"/>
        </w:rPr>
        <w:t>and passed.</w:t>
      </w:r>
    </w:p>
    <w:p w:rsidR="00404413" w:rsidRPr="00C974C9" w:rsidRDefault="00404413" w:rsidP="00404413">
      <w:pPr>
        <w:pStyle w:val="NoSpacing"/>
        <w:tabs>
          <w:tab w:val="left" w:pos="360"/>
        </w:tabs>
        <w:rPr>
          <w:rFonts w:cstheme="minorHAnsi"/>
        </w:rPr>
      </w:pPr>
    </w:p>
    <w:p w:rsidR="005B47B4" w:rsidRPr="00C974C9" w:rsidRDefault="00404413" w:rsidP="00404413">
      <w:pPr>
        <w:pStyle w:val="NoSpacing"/>
        <w:tabs>
          <w:tab w:val="left" w:pos="360"/>
        </w:tabs>
        <w:rPr>
          <w:rFonts w:cstheme="minorHAnsi"/>
        </w:rPr>
      </w:pPr>
      <w:r w:rsidRPr="00C974C9">
        <w:rPr>
          <w:rFonts w:cstheme="minorHAnsi"/>
        </w:rPr>
        <w:t>5.</w:t>
      </w:r>
      <w:r w:rsidRPr="00C974C9">
        <w:rPr>
          <w:rFonts w:cstheme="minorHAnsi"/>
        </w:rPr>
        <w:tab/>
      </w:r>
      <w:r w:rsidR="005B47B4" w:rsidRPr="00C974C9">
        <w:rPr>
          <w:rFonts w:cstheme="minorHAnsi"/>
        </w:rPr>
        <w:t xml:space="preserve">Any student repeating a course will </w:t>
      </w:r>
      <w:r w:rsidR="005B47B4" w:rsidRPr="00C974C9">
        <w:rPr>
          <w:rFonts w:cstheme="minorHAnsi"/>
          <w:b/>
        </w:rPr>
        <w:t>NOT</w:t>
      </w:r>
      <w:r w:rsidR="005B47B4" w:rsidRPr="00C974C9">
        <w:rPr>
          <w:rFonts w:cstheme="minorHAnsi"/>
        </w:rPr>
        <w:t xml:space="preserve"> be allowed any test retakes.</w:t>
      </w:r>
    </w:p>
    <w:p w:rsidR="00404413" w:rsidRPr="00C974C9" w:rsidRDefault="00404413" w:rsidP="00404413">
      <w:pPr>
        <w:pStyle w:val="NoSpacing"/>
        <w:tabs>
          <w:tab w:val="left" w:pos="360"/>
        </w:tabs>
        <w:rPr>
          <w:rFonts w:cstheme="minorHAnsi"/>
        </w:rPr>
      </w:pPr>
    </w:p>
    <w:p w:rsidR="005B47B4" w:rsidRPr="00C974C9" w:rsidRDefault="00404413" w:rsidP="00404413">
      <w:pPr>
        <w:pStyle w:val="NoSpacing"/>
        <w:tabs>
          <w:tab w:val="left" w:pos="360"/>
        </w:tabs>
        <w:rPr>
          <w:rFonts w:cstheme="minorHAnsi"/>
        </w:rPr>
      </w:pPr>
      <w:r w:rsidRPr="00C974C9">
        <w:rPr>
          <w:rFonts w:cstheme="minorHAnsi"/>
        </w:rPr>
        <w:t>6.</w:t>
      </w:r>
      <w:r w:rsidRPr="00C974C9">
        <w:rPr>
          <w:rFonts w:cstheme="minorHAnsi"/>
        </w:rPr>
        <w:tab/>
      </w:r>
      <w:r w:rsidR="005B47B4" w:rsidRPr="00C974C9">
        <w:rPr>
          <w:rFonts w:cstheme="minorHAnsi"/>
        </w:rPr>
        <w:t>Perform satisfactorily on Externship.</w:t>
      </w:r>
    </w:p>
    <w:p w:rsidR="005B47B4" w:rsidRPr="00C974C9" w:rsidRDefault="005B47B4" w:rsidP="00404413">
      <w:pPr>
        <w:pStyle w:val="NoSpacing"/>
        <w:rPr>
          <w:rFonts w:cstheme="minorHAnsi"/>
        </w:rPr>
      </w:pPr>
    </w:p>
    <w:p w:rsidR="005B47B4" w:rsidRPr="00C974C9" w:rsidRDefault="00404413" w:rsidP="00404413">
      <w:pPr>
        <w:pStyle w:val="NoSpacing"/>
        <w:rPr>
          <w:rFonts w:cstheme="minorHAnsi"/>
        </w:rPr>
      </w:pPr>
      <w:r w:rsidRPr="00C974C9">
        <w:rPr>
          <w:rFonts w:cstheme="minorHAnsi"/>
          <w:b/>
        </w:rPr>
        <w:t>Note</w:t>
      </w:r>
      <w:r w:rsidR="005B47B4" w:rsidRPr="00C974C9">
        <w:rPr>
          <w:rFonts w:cstheme="minorHAnsi"/>
        </w:rPr>
        <w:t>:  Any Medical Assistant student caught copying the work of another student or in any way cheating to obtain a higher grade will run the risk of being terminated from the Medical Assisting program.  Each student is expected to do his/her own work and perform to the best of his/her ability.</w:t>
      </w:r>
    </w:p>
    <w:p w:rsidR="005B47B4" w:rsidRPr="00C974C9" w:rsidRDefault="005B47B4" w:rsidP="00404413">
      <w:pPr>
        <w:pStyle w:val="NoSpacing"/>
        <w:rPr>
          <w:rFonts w:cstheme="minorHAnsi"/>
        </w:rPr>
      </w:pPr>
    </w:p>
    <w:p w:rsidR="00404413" w:rsidRPr="00C974C9" w:rsidRDefault="00404413" w:rsidP="00404413">
      <w:pPr>
        <w:pStyle w:val="NoSpacing"/>
        <w:rPr>
          <w:rFonts w:cstheme="minorHAnsi"/>
        </w:rPr>
      </w:pPr>
    </w:p>
    <w:p w:rsidR="005B47B4" w:rsidRPr="00C974C9" w:rsidRDefault="005B47B4" w:rsidP="00404413">
      <w:pPr>
        <w:pStyle w:val="NoSpacing"/>
        <w:rPr>
          <w:rFonts w:cstheme="minorHAnsi"/>
          <w:b/>
        </w:rPr>
      </w:pPr>
      <w:r w:rsidRPr="00C974C9">
        <w:rPr>
          <w:rFonts w:cstheme="minorHAnsi"/>
          <w:b/>
        </w:rPr>
        <w:t>M</w:t>
      </w:r>
      <w:r w:rsidR="00404413" w:rsidRPr="00C974C9">
        <w:rPr>
          <w:rFonts w:cstheme="minorHAnsi"/>
          <w:b/>
        </w:rPr>
        <w:t xml:space="preserve">edical </w:t>
      </w:r>
      <w:r w:rsidRPr="00C974C9">
        <w:rPr>
          <w:rFonts w:cstheme="minorHAnsi"/>
          <w:b/>
        </w:rPr>
        <w:t>A</w:t>
      </w:r>
      <w:r w:rsidR="00404413" w:rsidRPr="00C974C9">
        <w:rPr>
          <w:rFonts w:cstheme="minorHAnsi"/>
          <w:b/>
        </w:rPr>
        <w:t>ssisting</w:t>
      </w:r>
      <w:r w:rsidRPr="00C974C9">
        <w:rPr>
          <w:rFonts w:cstheme="minorHAnsi"/>
          <w:b/>
        </w:rPr>
        <w:t xml:space="preserve"> </w:t>
      </w:r>
      <w:r w:rsidR="00404413" w:rsidRPr="00C974C9">
        <w:rPr>
          <w:rFonts w:cstheme="minorHAnsi"/>
          <w:b/>
        </w:rPr>
        <w:t>Competency Release</w:t>
      </w:r>
    </w:p>
    <w:p w:rsidR="005B47B4" w:rsidRPr="00C974C9" w:rsidRDefault="005B47B4" w:rsidP="00404413">
      <w:pPr>
        <w:pStyle w:val="NoSpacing"/>
        <w:spacing w:before="120"/>
        <w:rPr>
          <w:rFonts w:cstheme="minorHAnsi"/>
        </w:rPr>
      </w:pPr>
      <w:r w:rsidRPr="00C974C9">
        <w:rPr>
          <w:rFonts w:cstheme="minorHAnsi"/>
        </w:rPr>
        <w:t>Students are admitted into the medical assisting program under the standard that they must have the ability to complete the academic and administrative and clinical competencies to perform the various duties of a medical assistant.</w:t>
      </w:r>
    </w:p>
    <w:p w:rsidR="005B47B4" w:rsidRPr="00C974C9" w:rsidRDefault="005B47B4" w:rsidP="00404413">
      <w:pPr>
        <w:pStyle w:val="NoSpacing"/>
        <w:spacing w:before="120"/>
        <w:rPr>
          <w:rFonts w:cstheme="minorHAnsi"/>
        </w:rPr>
      </w:pPr>
      <w:r w:rsidRPr="00C974C9">
        <w:rPr>
          <w:rFonts w:cstheme="minorHAnsi"/>
        </w:rPr>
        <w:t xml:space="preserve">Upon completion of the curriculum and graduation, the student will have met the academic and identified competency requirements. </w:t>
      </w:r>
    </w:p>
    <w:p w:rsidR="005B47B4" w:rsidRPr="00C974C9" w:rsidRDefault="005B47B4" w:rsidP="00404413">
      <w:pPr>
        <w:pStyle w:val="NoSpacing"/>
        <w:spacing w:before="120"/>
        <w:rPr>
          <w:rFonts w:cstheme="minorHAnsi"/>
        </w:rPr>
      </w:pPr>
      <w:r w:rsidRPr="00C974C9">
        <w:rPr>
          <w:rFonts w:cstheme="minorHAnsi"/>
        </w:rPr>
        <w:t>I have read the above Medical Assistant Policies and declare that I am capable of performing and completing them.</w:t>
      </w:r>
    </w:p>
    <w:p w:rsidR="005B47B4" w:rsidRPr="00C974C9" w:rsidRDefault="005B47B4" w:rsidP="00404413">
      <w:pPr>
        <w:pStyle w:val="NoSpacing"/>
        <w:rPr>
          <w:rFonts w:cstheme="minorHAnsi"/>
        </w:rPr>
      </w:pPr>
    </w:p>
    <w:p w:rsidR="005B47B4" w:rsidRPr="00C974C9" w:rsidRDefault="005B47B4" w:rsidP="00404413">
      <w:pPr>
        <w:pStyle w:val="NoSpacing"/>
        <w:rPr>
          <w:rFonts w:cstheme="minorHAnsi"/>
        </w:rPr>
      </w:pPr>
      <w:r w:rsidRPr="00C974C9">
        <w:rPr>
          <w:rFonts w:cstheme="minorHAnsi"/>
        </w:rPr>
        <w:t>Signature of Student</w:t>
      </w:r>
      <w:r w:rsidR="00404413" w:rsidRPr="00C974C9">
        <w:rPr>
          <w:rFonts w:cstheme="minorHAnsi"/>
        </w:rPr>
        <w:t xml:space="preserve"> </w:t>
      </w:r>
      <w:r w:rsidRPr="00C974C9">
        <w:rPr>
          <w:rFonts w:cstheme="minorHAnsi"/>
        </w:rPr>
        <w:t>____</w:t>
      </w:r>
      <w:r w:rsidR="00404413" w:rsidRPr="00C974C9">
        <w:rPr>
          <w:rFonts w:cstheme="minorHAnsi"/>
        </w:rPr>
        <w:t>________________</w:t>
      </w:r>
      <w:r w:rsidRPr="00C974C9">
        <w:rPr>
          <w:rFonts w:cstheme="minorHAnsi"/>
        </w:rPr>
        <w:t>______________________</w:t>
      </w:r>
      <w:r w:rsidR="00404413" w:rsidRPr="00C974C9">
        <w:rPr>
          <w:rFonts w:cstheme="minorHAnsi"/>
        </w:rPr>
        <w:t>_______________________________</w:t>
      </w:r>
      <w:r w:rsidRPr="00C974C9">
        <w:rPr>
          <w:rFonts w:cstheme="minorHAnsi"/>
        </w:rPr>
        <w:t>_</w:t>
      </w:r>
    </w:p>
    <w:p w:rsidR="005B47B4" w:rsidRPr="00C974C9" w:rsidRDefault="005B47B4" w:rsidP="00404413">
      <w:pPr>
        <w:pStyle w:val="NoSpacing"/>
        <w:rPr>
          <w:rFonts w:cstheme="minorHAnsi"/>
        </w:rPr>
      </w:pPr>
    </w:p>
    <w:p w:rsidR="005B47B4" w:rsidRPr="00C974C9" w:rsidRDefault="005B47B4" w:rsidP="00404413">
      <w:pPr>
        <w:pStyle w:val="NoSpacing"/>
        <w:rPr>
          <w:rFonts w:cstheme="minorHAnsi"/>
        </w:rPr>
      </w:pPr>
      <w:r w:rsidRPr="00C974C9">
        <w:rPr>
          <w:rFonts w:cstheme="minorHAnsi"/>
        </w:rPr>
        <w:t>Printed Student Signature</w:t>
      </w:r>
      <w:r w:rsidR="00404413" w:rsidRPr="00C974C9">
        <w:rPr>
          <w:rFonts w:cstheme="minorHAnsi"/>
        </w:rPr>
        <w:t xml:space="preserve"> </w:t>
      </w:r>
      <w:r w:rsidRPr="00C974C9">
        <w:rPr>
          <w:rFonts w:cstheme="minorHAnsi"/>
        </w:rPr>
        <w:t>_______________________________________________________</w:t>
      </w:r>
      <w:r w:rsidR="00404413" w:rsidRPr="00C974C9">
        <w:rPr>
          <w:rFonts w:cstheme="minorHAnsi"/>
        </w:rPr>
        <w:t>_______________</w:t>
      </w:r>
    </w:p>
    <w:p w:rsidR="005B47B4" w:rsidRPr="00C974C9" w:rsidRDefault="005B47B4" w:rsidP="00404413">
      <w:pPr>
        <w:pStyle w:val="NoSpacing"/>
        <w:rPr>
          <w:rFonts w:cstheme="minorHAnsi"/>
        </w:rPr>
      </w:pPr>
    </w:p>
    <w:p w:rsidR="005B47B4" w:rsidRPr="00C974C9" w:rsidRDefault="005B47B4" w:rsidP="00404413">
      <w:pPr>
        <w:pStyle w:val="NoSpacing"/>
        <w:rPr>
          <w:rFonts w:cstheme="minorHAnsi"/>
        </w:rPr>
      </w:pPr>
      <w:r w:rsidRPr="00C974C9">
        <w:rPr>
          <w:rFonts w:cstheme="minorHAnsi"/>
        </w:rPr>
        <w:t>Date</w:t>
      </w:r>
      <w:r w:rsidR="00404413" w:rsidRPr="00C974C9">
        <w:rPr>
          <w:rFonts w:cstheme="minorHAnsi"/>
        </w:rPr>
        <w:t xml:space="preserve"> </w:t>
      </w:r>
      <w:r w:rsidRPr="00C974C9">
        <w:rPr>
          <w:rFonts w:cstheme="minorHAnsi"/>
        </w:rPr>
        <w:t>________________________________________</w:t>
      </w:r>
      <w:r w:rsidR="00404413" w:rsidRPr="00C974C9">
        <w:rPr>
          <w:rFonts w:cstheme="minorHAnsi"/>
        </w:rPr>
        <w:t>__________</w:t>
      </w:r>
    </w:p>
    <w:p w:rsidR="00CC028E" w:rsidRPr="00C974C9" w:rsidRDefault="00CC028E" w:rsidP="00F72AF7">
      <w:pPr>
        <w:spacing w:after="0" w:line="240" w:lineRule="auto"/>
        <w:rPr>
          <w:rFonts w:cstheme="minorHAnsi"/>
        </w:rPr>
      </w:pPr>
    </w:p>
    <w:p w:rsidR="00404413" w:rsidRPr="00C974C9" w:rsidRDefault="00404413" w:rsidP="00F72AF7">
      <w:pPr>
        <w:spacing w:after="0" w:line="240" w:lineRule="auto"/>
        <w:rPr>
          <w:rFonts w:cstheme="minorHAnsi"/>
        </w:rPr>
        <w:sectPr w:rsidR="00404413" w:rsidRPr="00C974C9" w:rsidSect="00376AEC">
          <w:pgSz w:w="12240" w:h="15840"/>
          <w:pgMar w:top="1008" w:right="864" w:bottom="1008" w:left="1152" w:header="720" w:footer="720" w:gutter="0"/>
          <w:cols w:space="720"/>
          <w:docGrid w:linePitch="360"/>
        </w:sectPr>
      </w:pPr>
    </w:p>
    <w:p w:rsidR="00404413" w:rsidRPr="00C974C9" w:rsidRDefault="00404413" w:rsidP="00404413">
      <w:pPr>
        <w:spacing w:after="0" w:line="240" w:lineRule="auto"/>
        <w:jc w:val="center"/>
        <w:rPr>
          <w:rFonts w:cstheme="minorHAnsi"/>
        </w:rPr>
      </w:pPr>
      <w:r w:rsidRPr="00C974C9">
        <w:rPr>
          <w:rFonts w:cstheme="minorHAnsi"/>
          <w:noProof/>
        </w:rPr>
        <w:lastRenderedPageBreak/>
        <w:drawing>
          <wp:inline distT="0" distB="0" distL="0" distR="0" wp14:anchorId="0833AC56" wp14:editId="416721EE">
            <wp:extent cx="216217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pic:spPr>
                </pic:pic>
              </a:graphicData>
            </a:graphic>
          </wp:inline>
        </w:drawing>
      </w:r>
    </w:p>
    <w:p w:rsidR="00376AEC" w:rsidRPr="00C974C9" w:rsidRDefault="00376AEC" w:rsidP="00404413">
      <w:pPr>
        <w:spacing w:after="0" w:line="240" w:lineRule="auto"/>
        <w:jc w:val="center"/>
        <w:rPr>
          <w:rFonts w:cstheme="minorHAnsi"/>
        </w:rPr>
      </w:pPr>
    </w:p>
    <w:p w:rsidR="00404413" w:rsidRPr="00C974C9" w:rsidRDefault="00404413" w:rsidP="00404413">
      <w:pPr>
        <w:spacing w:after="0" w:line="240" w:lineRule="auto"/>
        <w:jc w:val="center"/>
        <w:rPr>
          <w:rFonts w:cstheme="minorHAnsi"/>
        </w:rPr>
      </w:pPr>
    </w:p>
    <w:p w:rsidR="00404413" w:rsidRPr="00C974C9" w:rsidRDefault="00376AEC" w:rsidP="00404413">
      <w:pPr>
        <w:spacing w:after="0" w:line="240" w:lineRule="auto"/>
        <w:jc w:val="center"/>
        <w:rPr>
          <w:rFonts w:cstheme="minorHAnsi"/>
          <w:b/>
          <w:sz w:val="30"/>
          <w:szCs w:val="30"/>
        </w:rPr>
      </w:pPr>
      <w:r w:rsidRPr="00C974C9">
        <w:rPr>
          <w:rFonts w:cstheme="minorHAnsi"/>
          <w:b/>
          <w:sz w:val="30"/>
          <w:szCs w:val="30"/>
        </w:rPr>
        <w:t>Acknowledgement of Medical Assisting</w:t>
      </w:r>
    </w:p>
    <w:p w:rsidR="00404413" w:rsidRPr="00C974C9" w:rsidRDefault="00376AEC" w:rsidP="00376AEC">
      <w:pPr>
        <w:spacing w:before="80" w:after="0" w:line="240" w:lineRule="auto"/>
        <w:jc w:val="center"/>
        <w:rPr>
          <w:rFonts w:cstheme="minorHAnsi"/>
          <w:b/>
          <w:sz w:val="30"/>
          <w:szCs w:val="30"/>
        </w:rPr>
      </w:pPr>
      <w:r w:rsidRPr="00C974C9">
        <w:rPr>
          <w:rFonts w:cstheme="minorHAnsi"/>
          <w:b/>
          <w:sz w:val="30"/>
          <w:szCs w:val="30"/>
        </w:rPr>
        <w:t>Program Policy Manual Content</w:t>
      </w:r>
    </w:p>
    <w:p w:rsidR="00404413" w:rsidRPr="00C974C9" w:rsidRDefault="00404413" w:rsidP="00404413">
      <w:pPr>
        <w:spacing w:after="0" w:line="240" w:lineRule="auto"/>
        <w:rPr>
          <w:rFonts w:cstheme="minorHAnsi"/>
          <w:sz w:val="24"/>
          <w:szCs w:val="24"/>
        </w:rPr>
      </w:pPr>
    </w:p>
    <w:p w:rsidR="00376AEC" w:rsidRPr="00C974C9" w:rsidRDefault="00376AEC" w:rsidP="00404413">
      <w:pPr>
        <w:spacing w:after="0" w:line="240" w:lineRule="auto"/>
        <w:rPr>
          <w:rFonts w:cstheme="minorHAnsi"/>
          <w:sz w:val="24"/>
          <w:szCs w:val="24"/>
        </w:rPr>
      </w:pPr>
    </w:p>
    <w:p w:rsidR="00376AEC" w:rsidRPr="00C974C9" w:rsidRDefault="00404413" w:rsidP="00404413">
      <w:pPr>
        <w:spacing w:after="0" w:line="240" w:lineRule="auto"/>
        <w:rPr>
          <w:rFonts w:cstheme="minorHAnsi"/>
          <w:sz w:val="24"/>
          <w:szCs w:val="24"/>
        </w:rPr>
      </w:pPr>
      <w:r w:rsidRPr="00C974C9">
        <w:rPr>
          <w:rFonts w:cstheme="minorHAnsi"/>
          <w:sz w:val="24"/>
          <w:szCs w:val="24"/>
        </w:rPr>
        <w:t>I, ____</w:t>
      </w:r>
      <w:r w:rsidR="00376AEC" w:rsidRPr="00C974C9">
        <w:rPr>
          <w:rFonts w:cstheme="minorHAnsi"/>
          <w:sz w:val="24"/>
          <w:szCs w:val="24"/>
        </w:rPr>
        <w:t>___________</w:t>
      </w:r>
      <w:r w:rsidRPr="00C974C9">
        <w:rPr>
          <w:rFonts w:cstheme="minorHAnsi"/>
          <w:sz w:val="24"/>
          <w:szCs w:val="24"/>
        </w:rPr>
        <w:t>_________________________________, a</w:t>
      </w:r>
      <w:r w:rsidR="00376AEC" w:rsidRPr="00C974C9">
        <w:rPr>
          <w:rFonts w:cstheme="minorHAnsi"/>
          <w:sz w:val="24"/>
          <w:szCs w:val="24"/>
        </w:rPr>
        <w:t>cknowledge that I have received</w:t>
      </w:r>
    </w:p>
    <w:p w:rsidR="00376AEC" w:rsidRPr="00C974C9" w:rsidRDefault="00376AEC" w:rsidP="00404413">
      <w:pPr>
        <w:spacing w:after="0" w:line="240" w:lineRule="auto"/>
        <w:rPr>
          <w:rFonts w:cstheme="minorHAnsi"/>
          <w:sz w:val="24"/>
          <w:szCs w:val="24"/>
        </w:rPr>
      </w:pPr>
    </w:p>
    <w:p w:rsidR="00376AEC" w:rsidRPr="00C974C9" w:rsidRDefault="00404413" w:rsidP="00404413">
      <w:pPr>
        <w:spacing w:after="0" w:line="240" w:lineRule="auto"/>
        <w:rPr>
          <w:rFonts w:cstheme="minorHAnsi"/>
          <w:sz w:val="24"/>
          <w:szCs w:val="24"/>
        </w:rPr>
      </w:pPr>
      <w:r w:rsidRPr="00C974C9">
        <w:rPr>
          <w:rFonts w:cstheme="minorHAnsi"/>
          <w:sz w:val="24"/>
          <w:szCs w:val="24"/>
        </w:rPr>
        <w:t>a copy of the Lake Area Technical Institute Medical Assisting P</w:t>
      </w:r>
      <w:r w:rsidR="00376AEC" w:rsidRPr="00C974C9">
        <w:rPr>
          <w:rFonts w:cstheme="minorHAnsi"/>
          <w:sz w:val="24"/>
          <w:szCs w:val="24"/>
        </w:rPr>
        <w:t>rogram Policy Manual, outlining</w:t>
      </w:r>
    </w:p>
    <w:p w:rsidR="00376AEC" w:rsidRPr="00C974C9" w:rsidRDefault="00376AEC" w:rsidP="00404413">
      <w:pPr>
        <w:spacing w:after="0" w:line="240" w:lineRule="auto"/>
        <w:rPr>
          <w:rFonts w:cstheme="minorHAnsi"/>
          <w:sz w:val="24"/>
          <w:szCs w:val="24"/>
        </w:rPr>
      </w:pPr>
    </w:p>
    <w:p w:rsidR="00376AEC" w:rsidRPr="00C974C9" w:rsidRDefault="00404413" w:rsidP="00404413">
      <w:pPr>
        <w:spacing w:after="0" w:line="240" w:lineRule="auto"/>
        <w:rPr>
          <w:rFonts w:cstheme="minorHAnsi"/>
          <w:sz w:val="24"/>
          <w:szCs w:val="24"/>
        </w:rPr>
      </w:pPr>
      <w:r w:rsidRPr="00C974C9">
        <w:rPr>
          <w:rFonts w:cstheme="minorHAnsi"/>
          <w:sz w:val="24"/>
          <w:szCs w:val="24"/>
        </w:rPr>
        <w:t>the policies and procedures specific to the Medical Assisting program.</w:t>
      </w:r>
    </w:p>
    <w:p w:rsidR="00376AEC" w:rsidRPr="00C974C9" w:rsidRDefault="00376AEC" w:rsidP="00404413">
      <w:pPr>
        <w:spacing w:after="0" w:line="240" w:lineRule="auto"/>
        <w:rPr>
          <w:rFonts w:cstheme="minorHAnsi"/>
          <w:sz w:val="24"/>
          <w:szCs w:val="24"/>
        </w:rPr>
      </w:pPr>
    </w:p>
    <w:p w:rsidR="00376AEC" w:rsidRPr="00C974C9" w:rsidRDefault="00376AEC" w:rsidP="00404413">
      <w:pPr>
        <w:spacing w:after="0" w:line="240" w:lineRule="auto"/>
        <w:rPr>
          <w:rFonts w:cstheme="minorHAnsi"/>
          <w:sz w:val="24"/>
          <w:szCs w:val="24"/>
        </w:rPr>
      </w:pPr>
    </w:p>
    <w:p w:rsidR="00376AEC" w:rsidRPr="00C974C9" w:rsidRDefault="00404413" w:rsidP="00404413">
      <w:pPr>
        <w:spacing w:after="0" w:line="240" w:lineRule="auto"/>
        <w:rPr>
          <w:rFonts w:cstheme="minorHAnsi"/>
          <w:sz w:val="24"/>
          <w:szCs w:val="24"/>
        </w:rPr>
      </w:pPr>
      <w:r w:rsidRPr="00C974C9">
        <w:rPr>
          <w:rFonts w:cstheme="minorHAnsi"/>
          <w:sz w:val="24"/>
          <w:szCs w:val="24"/>
        </w:rPr>
        <w:t>I have read the policies and procedures and understand that my actions and conduct</w:t>
      </w:r>
      <w:r w:rsidR="00376AEC" w:rsidRPr="00C974C9">
        <w:rPr>
          <w:rFonts w:cstheme="minorHAnsi"/>
          <w:sz w:val="24"/>
          <w:szCs w:val="24"/>
        </w:rPr>
        <w:t xml:space="preserve"> while in </w:t>
      </w:r>
    </w:p>
    <w:p w:rsidR="00376AEC" w:rsidRPr="00C974C9" w:rsidRDefault="00376AEC" w:rsidP="00404413">
      <w:pPr>
        <w:spacing w:after="0" w:line="240" w:lineRule="auto"/>
        <w:rPr>
          <w:rFonts w:cstheme="minorHAnsi"/>
          <w:sz w:val="24"/>
          <w:szCs w:val="24"/>
        </w:rPr>
      </w:pPr>
    </w:p>
    <w:p w:rsidR="00404413" w:rsidRPr="00C974C9" w:rsidRDefault="00376AEC" w:rsidP="00404413">
      <w:pPr>
        <w:spacing w:after="0" w:line="240" w:lineRule="auto"/>
        <w:rPr>
          <w:rFonts w:cstheme="minorHAnsi"/>
          <w:sz w:val="24"/>
          <w:szCs w:val="24"/>
        </w:rPr>
      </w:pPr>
      <w:r w:rsidRPr="00C974C9">
        <w:rPr>
          <w:rFonts w:cstheme="minorHAnsi"/>
          <w:sz w:val="24"/>
          <w:szCs w:val="24"/>
        </w:rPr>
        <w:t xml:space="preserve">the MA program should </w:t>
      </w:r>
      <w:r w:rsidR="00404413" w:rsidRPr="00C974C9">
        <w:rPr>
          <w:rFonts w:cstheme="minorHAnsi"/>
          <w:sz w:val="24"/>
          <w:szCs w:val="24"/>
        </w:rPr>
        <w:t>be consistent with those outlined in the manual.</w:t>
      </w:r>
    </w:p>
    <w:p w:rsidR="00376AEC" w:rsidRPr="00C974C9" w:rsidRDefault="00376AEC" w:rsidP="00404413">
      <w:pPr>
        <w:spacing w:after="0" w:line="240" w:lineRule="auto"/>
        <w:rPr>
          <w:rFonts w:cstheme="minorHAnsi"/>
          <w:sz w:val="24"/>
          <w:szCs w:val="24"/>
        </w:rPr>
      </w:pPr>
    </w:p>
    <w:p w:rsidR="00376AEC" w:rsidRPr="00C974C9" w:rsidRDefault="00376AEC" w:rsidP="00404413">
      <w:pPr>
        <w:spacing w:after="0" w:line="240" w:lineRule="auto"/>
        <w:rPr>
          <w:rFonts w:cstheme="minorHAnsi"/>
          <w:sz w:val="24"/>
          <w:szCs w:val="24"/>
        </w:rPr>
      </w:pPr>
    </w:p>
    <w:p w:rsidR="00376AEC" w:rsidRPr="00C974C9" w:rsidRDefault="00404413" w:rsidP="00404413">
      <w:pPr>
        <w:spacing w:after="0" w:line="240" w:lineRule="auto"/>
        <w:rPr>
          <w:rFonts w:cstheme="minorHAnsi"/>
          <w:sz w:val="24"/>
          <w:szCs w:val="24"/>
        </w:rPr>
      </w:pPr>
      <w:r w:rsidRPr="00C974C9">
        <w:rPr>
          <w:rFonts w:cstheme="minorHAnsi"/>
          <w:sz w:val="24"/>
          <w:szCs w:val="24"/>
        </w:rPr>
        <w:t xml:space="preserve">I understand my responsibilities and acknowledge that these </w:t>
      </w:r>
      <w:r w:rsidR="00376AEC" w:rsidRPr="00C974C9">
        <w:rPr>
          <w:rFonts w:cstheme="minorHAnsi"/>
          <w:sz w:val="24"/>
          <w:szCs w:val="24"/>
        </w:rPr>
        <w:t>policies and procedures will be</w:t>
      </w:r>
    </w:p>
    <w:p w:rsidR="00376AEC" w:rsidRPr="00C974C9" w:rsidRDefault="00376AEC" w:rsidP="00404413">
      <w:pPr>
        <w:spacing w:after="0" w:line="240" w:lineRule="auto"/>
        <w:rPr>
          <w:rFonts w:cstheme="minorHAnsi"/>
          <w:sz w:val="24"/>
          <w:szCs w:val="24"/>
        </w:rPr>
      </w:pPr>
    </w:p>
    <w:p w:rsidR="00404413" w:rsidRPr="00C974C9" w:rsidRDefault="00404413" w:rsidP="00404413">
      <w:pPr>
        <w:spacing w:after="0" w:line="240" w:lineRule="auto"/>
        <w:rPr>
          <w:rFonts w:cstheme="minorHAnsi"/>
          <w:sz w:val="24"/>
          <w:szCs w:val="24"/>
        </w:rPr>
      </w:pPr>
      <w:r w:rsidRPr="00C974C9">
        <w:rPr>
          <w:rFonts w:cstheme="minorHAnsi"/>
          <w:sz w:val="24"/>
          <w:szCs w:val="24"/>
        </w:rPr>
        <w:t>upheld throughout the course of medical assisting education, including externship.</w:t>
      </w:r>
    </w:p>
    <w:p w:rsidR="00404413" w:rsidRPr="00C974C9" w:rsidRDefault="00404413" w:rsidP="00404413">
      <w:pPr>
        <w:spacing w:after="0" w:line="240" w:lineRule="auto"/>
        <w:rPr>
          <w:rFonts w:cstheme="minorHAnsi"/>
          <w:sz w:val="24"/>
          <w:szCs w:val="24"/>
        </w:rPr>
      </w:pPr>
    </w:p>
    <w:p w:rsidR="005B47B4" w:rsidRPr="00C974C9" w:rsidRDefault="005B47B4" w:rsidP="00404413">
      <w:pPr>
        <w:spacing w:after="0" w:line="240" w:lineRule="auto"/>
        <w:rPr>
          <w:rFonts w:cstheme="minorHAnsi"/>
        </w:rPr>
      </w:pPr>
    </w:p>
    <w:p w:rsidR="00376AEC" w:rsidRPr="00C974C9" w:rsidRDefault="00376AEC" w:rsidP="00404413">
      <w:pPr>
        <w:spacing w:after="0" w:line="240" w:lineRule="auto"/>
        <w:rPr>
          <w:rFonts w:cstheme="minorHAnsi"/>
        </w:rPr>
      </w:pPr>
    </w:p>
    <w:p w:rsidR="00376AEC" w:rsidRPr="00C974C9" w:rsidRDefault="00376AEC" w:rsidP="00376AEC">
      <w:pPr>
        <w:pStyle w:val="NoSpacing"/>
        <w:rPr>
          <w:rFonts w:cstheme="minorHAnsi"/>
        </w:rPr>
      </w:pPr>
      <w:r w:rsidRPr="00C974C9">
        <w:rPr>
          <w:rFonts w:cstheme="minorHAnsi"/>
        </w:rPr>
        <w:t>Signature of Student ___________________________________________________________________</w:t>
      </w:r>
    </w:p>
    <w:p w:rsidR="00376AEC" w:rsidRPr="00C974C9" w:rsidRDefault="00376AEC" w:rsidP="00376AEC">
      <w:pPr>
        <w:pStyle w:val="NoSpacing"/>
        <w:rPr>
          <w:rFonts w:cstheme="minorHAnsi"/>
        </w:rPr>
      </w:pPr>
    </w:p>
    <w:p w:rsidR="00376AEC" w:rsidRPr="00C974C9" w:rsidRDefault="00376AEC" w:rsidP="00376AEC">
      <w:pPr>
        <w:pStyle w:val="NoSpacing"/>
        <w:rPr>
          <w:rFonts w:cstheme="minorHAnsi"/>
        </w:rPr>
      </w:pPr>
    </w:p>
    <w:p w:rsidR="00376AEC" w:rsidRPr="00C974C9" w:rsidRDefault="00376AEC" w:rsidP="00376AEC">
      <w:pPr>
        <w:pStyle w:val="NoSpacing"/>
        <w:rPr>
          <w:rFonts w:cstheme="minorHAnsi"/>
        </w:rPr>
      </w:pPr>
      <w:r w:rsidRPr="00C974C9">
        <w:rPr>
          <w:rFonts w:cstheme="minorHAnsi"/>
        </w:rPr>
        <w:t>Date __________________________________________________</w:t>
      </w:r>
    </w:p>
    <w:p w:rsidR="00376AEC" w:rsidRPr="00C974C9" w:rsidRDefault="00376AEC" w:rsidP="00376AEC">
      <w:pPr>
        <w:spacing w:after="0" w:line="240" w:lineRule="auto"/>
        <w:rPr>
          <w:rFonts w:cstheme="minorHAnsi"/>
        </w:rPr>
      </w:pPr>
    </w:p>
    <w:sectPr w:rsidR="00376AEC" w:rsidRPr="00C974C9" w:rsidSect="00376A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9DA" w:rsidRDefault="007679DA" w:rsidP="00B05814">
      <w:pPr>
        <w:spacing w:after="0" w:line="240" w:lineRule="auto"/>
      </w:pPr>
      <w:r>
        <w:separator/>
      </w:r>
    </w:p>
  </w:endnote>
  <w:endnote w:type="continuationSeparator" w:id="0">
    <w:p w:rsidR="007679DA" w:rsidRDefault="007679DA" w:rsidP="00B05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4C9" w:rsidRDefault="00C974C9">
    <w:pPr>
      <w:pStyle w:val="Footer"/>
      <w:jc w:val="center"/>
    </w:pPr>
  </w:p>
  <w:p w:rsidR="00C974C9" w:rsidRDefault="00C974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494647"/>
      <w:docPartObj>
        <w:docPartGallery w:val="Page Numbers (Bottom of Page)"/>
        <w:docPartUnique/>
      </w:docPartObj>
    </w:sdtPr>
    <w:sdtEndPr>
      <w:rPr>
        <w:noProof/>
        <w:sz w:val="20"/>
        <w:szCs w:val="20"/>
      </w:rPr>
    </w:sdtEndPr>
    <w:sdtContent>
      <w:p w:rsidR="00C974C9" w:rsidRPr="00B05814" w:rsidRDefault="00C974C9" w:rsidP="00B05814">
        <w:pPr>
          <w:pStyle w:val="Footer"/>
          <w:jc w:val="center"/>
        </w:pPr>
        <w:r>
          <w:t xml:space="preserve">Medical Assisting Policy Manual       Page  </w:t>
        </w:r>
        <w:r w:rsidRPr="00B05814">
          <w:rPr>
            <w:sz w:val="20"/>
            <w:szCs w:val="20"/>
          </w:rPr>
          <w:fldChar w:fldCharType="begin"/>
        </w:r>
        <w:r w:rsidRPr="00B05814">
          <w:rPr>
            <w:sz w:val="20"/>
            <w:szCs w:val="20"/>
          </w:rPr>
          <w:instrText xml:space="preserve"> PAGE   \* MERGEFORMAT </w:instrText>
        </w:r>
        <w:r w:rsidRPr="00B05814">
          <w:rPr>
            <w:sz w:val="20"/>
            <w:szCs w:val="20"/>
          </w:rPr>
          <w:fldChar w:fldCharType="separate"/>
        </w:r>
        <w:r w:rsidR="002541A5">
          <w:rPr>
            <w:noProof/>
            <w:sz w:val="20"/>
            <w:szCs w:val="20"/>
          </w:rPr>
          <w:t>2</w:t>
        </w:r>
        <w:r w:rsidRPr="00B05814">
          <w:rPr>
            <w:noProof/>
            <w:sz w:val="20"/>
            <w:szCs w:val="20"/>
          </w:rPr>
          <w:fldChar w:fldCharType="end"/>
        </w:r>
        <w:r>
          <w:rPr>
            <w:noProof/>
            <w:sz w:val="20"/>
            <w:szCs w:val="20"/>
          </w:rPr>
          <w:t xml:space="preserve">       Revised:  7/16</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9DA" w:rsidRDefault="007679DA" w:rsidP="00B05814">
      <w:pPr>
        <w:spacing w:after="0" w:line="240" w:lineRule="auto"/>
      </w:pPr>
      <w:r>
        <w:separator/>
      </w:r>
    </w:p>
  </w:footnote>
  <w:footnote w:type="continuationSeparator" w:id="0">
    <w:p w:rsidR="007679DA" w:rsidRDefault="007679DA" w:rsidP="00B058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B44B2"/>
    <w:multiLevelType w:val="hybridMultilevel"/>
    <w:tmpl w:val="3E801536"/>
    <w:lvl w:ilvl="0" w:tplc="D764C1B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B330DB"/>
    <w:multiLevelType w:val="hybridMultilevel"/>
    <w:tmpl w:val="4356B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F255F"/>
    <w:multiLevelType w:val="hybridMultilevel"/>
    <w:tmpl w:val="9690B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06D9D"/>
    <w:multiLevelType w:val="hybridMultilevel"/>
    <w:tmpl w:val="6F6E3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6E212D"/>
    <w:multiLevelType w:val="hybridMultilevel"/>
    <w:tmpl w:val="505E9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2909EB"/>
    <w:multiLevelType w:val="hybridMultilevel"/>
    <w:tmpl w:val="4BB28236"/>
    <w:lvl w:ilvl="0" w:tplc="5D7852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414145"/>
    <w:multiLevelType w:val="hybridMultilevel"/>
    <w:tmpl w:val="B8169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807ED"/>
    <w:multiLevelType w:val="hybridMultilevel"/>
    <w:tmpl w:val="675A6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320149"/>
    <w:multiLevelType w:val="hybridMultilevel"/>
    <w:tmpl w:val="D544387E"/>
    <w:lvl w:ilvl="0" w:tplc="7F7E9DC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2383136"/>
    <w:multiLevelType w:val="hybridMultilevel"/>
    <w:tmpl w:val="6F92C254"/>
    <w:lvl w:ilvl="0" w:tplc="857A135E">
      <w:start w:val="1"/>
      <w:numFmt w:val="bullet"/>
      <w:lvlText w:val="•"/>
      <w:lvlJc w:val="left"/>
      <w:pPr>
        <w:ind w:left="720" w:hanging="360"/>
      </w:pPr>
      <w:rPr>
        <w:rFonts w:ascii="Calibri" w:eastAsiaTheme="minorHAnsi" w:hAnsi="Calibri"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A22016"/>
    <w:multiLevelType w:val="hybridMultilevel"/>
    <w:tmpl w:val="A3AC8E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267799"/>
    <w:multiLevelType w:val="hybridMultilevel"/>
    <w:tmpl w:val="B8CE5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6945F4"/>
    <w:multiLevelType w:val="hybridMultilevel"/>
    <w:tmpl w:val="266EC1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BE263B"/>
    <w:multiLevelType w:val="hybridMultilevel"/>
    <w:tmpl w:val="C21C55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8"/>
  </w:num>
  <w:num w:numId="5">
    <w:abstractNumId w:val="9"/>
  </w:num>
  <w:num w:numId="6">
    <w:abstractNumId w:val="13"/>
  </w:num>
  <w:num w:numId="7">
    <w:abstractNumId w:val="12"/>
  </w:num>
  <w:num w:numId="8">
    <w:abstractNumId w:val="11"/>
  </w:num>
  <w:num w:numId="9">
    <w:abstractNumId w:val="1"/>
  </w:num>
  <w:num w:numId="10">
    <w:abstractNumId w:val="7"/>
  </w:num>
  <w:num w:numId="11">
    <w:abstractNumId w:val="3"/>
  </w:num>
  <w:num w:numId="12">
    <w:abstractNumId w:val="6"/>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916"/>
    <w:rsid w:val="0003363B"/>
    <w:rsid w:val="000A2DF3"/>
    <w:rsid w:val="000C7B91"/>
    <w:rsid w:val="000D1963"/>
    <w:rsid w:val="00106E94"/>
    <w:rsid w:val="00195E41"/>
    <w:rsid w:val="001B799A"/>
    <w:rsid w:val="00226467"/>
    <w:rsid w:val="0023096B"/>
    <w:rsid w:val="002541A5"/>
    <w:rsid w:val="002D278F"/>
    <w:rsid w:val="00301F0B"/>
    <w:rsid w:val="00335C7F"/>
    <w:rsid w:val="00376AEC"/>
    <w:rsid w:val="00404413"/>
    <w:rsid w:val="004159FB"/>
    <w:rsid w:val="004460D2"/>
    <w:rsid w:val="00446395"/>
    <w:rsid w:val="004E32B1"/>
    <w:rsid w:val="004F1E89"/>
    <w:rsid w:val="004F5983"/>
    <w:rsid w:val="00577518"/>
    <w:rsid w:val="005B47B4"/>
    <w:rsid w:val="005E68DF"/>
    <w:rsid w:val="00634ABC"/>
    <w:rsid w:val="007012DD"/>
    <w:rsid w:val="0071091F"/>
    <w:rsid w:val="00766E0D"/>
    <w:rsid w:val="007679DA"/>
    <w:rsid w:val="007764AF"/>
    <w:rsid w:val="007F027D"/>
    <w:rsid w:val="00830101"/>
    <w:rsid w:val="00837DA3"/>
    <w:rsid w:val="00946916"/>
    <w:rsid w:val="00961069"/>
    <w:rsid w:val="009A5B94"/>
    <w:rsid w:val="00A7494C"/>
    <w:rsid w:val="00A97E85"/>
    <w:rsid w:val="00AA0EFA"/>
    <w:rsid w:val="00AD78EF"/>
    <w:rsid w:val="00AF10F2"/>
    <w:rsid w:val="00B05814"/>
    <w:rsid w:val="00B6330F"/>
    <w:rsid w:val="00BB1E74"/>
    <w:rsid w:val="00BD0511"/>
    <w:rsid w:val="00C22AE8"/>
    <w:rsid w:val="00C308E5"/>
    <w:rsid w:val="00C974C9"/>
    <w:rsid w:val="00CC028E"/>
    <w:rsid w:val="00D4341B"/>
    <w:rsid w:val="00D52A37"/>
    <w:rsid w:val="00D55D59"/>
    <w:rsid w:val="00E6029B"/>
    <w:rsid w:val="00EE77E5"/>
    <w:rsid w:val="00F72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C577B89-7484-4432-9336-85AB48965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6916"/>
    <w:pPr>
      <w:spacing w:after="0" w:line="240" w:lineRule="auto"/>
    </w:pPr>
  </w:style>
  <w:style w:type="character" w:styleId="Hyperlink">
    <w:name w:val="Hyperlink"/>
    <w:basedOn w:val="DefaultParagraphFont"/>
    <w:uiPriority w:val="99"/>
    <w:unhideWhenUsed/>
    <w:rsid w:val="00946916"/>
    <w:rPr>
      <w:color w:val="0563C1" w:themeColor="hyperlink"/>
      <w:u w:val="single"/>
    </w:rPr>
  </w:style>
  <w:style w:type="table" w:styleId="TableGrid">
    <w:name w:val="Table Grid"/>
    <w:basedOn w:val="TableNormal"/>
    <w:uiPriority w:val="39"/>
    <w:rsid w:val="00634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027D"/>
    <w:pPr>
      <w:autoSpaceDE w:val="0"/>
      <w:autoSpaceDN w:val="0"/>
      <w:adjustRightInd w:val="0"/>
      <w:spacing w:after="0" w:line="240" w:lineRule="auto"/>
    </w:pPr>
    <w:rPr>
      <w:rFonts w:ascii="Bookman Old Style" w:hAnsi="Bookman Old Style" w:cs="Bookman Old Style"/>
      <w:color w:val="000000"/>
      <w:sz w:val="24"/>
      <w:szCs w:val="24"/>
    </w:rPr>
  </w:style>
  <w:style w:type="paragraph" w:styleId="ListParagraph">
    <w:name w:val="List Paragraph"/>
    <w:basedOn w:val="Normal"/>
    <w:uiPriority w:val="34"/>
    <w:qFormat/>
    <w:rsid w:val="007F027D"/>
    <w:pPr>
      <w:ind w:left="720"/>
      <w:contextualSpacing/>
    </w:pPr>
  </w:style>
  <w:style w:type="paragraph" w:styleId="BalloonText">
    <w:name w:val="Balloon Text"/>
    <w:basedOn w:val="Normal"/>
    <w:link w:val="BalloonTextChar"/>
    <w:uiPriority w:val="99"/>
    <w:semiHidden/>
    <w:unhideWhenUsed/>
    <w:rsid w:val="002309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96B"/>
    <w:rPr>
      <w:rFonts w:ascii="Segoe UI" w:hAnsi="Segoe UI" w:cs="Segoe UI"/>
      <w:sz w:val="18"/>
      <w:szCs w:val="18"/>
    </w:rPr>
  </w:style>
  <w:style w:type="paragraph" w:styleId="Header">
    <w:name w:val="header"/>
    <w:basedOn w:val="Normal"/>
    <w:link w:val="HeaderChar"/>
    <w:uiPriority w:val="99"/>
    <w:unhideWhenUsed/>
    <w:rsid w:val="00B05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814"/>
  </w:style>
  <w:style w:type="paragraph" w:styleId="Footer">
    <w:name w:val="footer"/>
    <w:basedOn w:val="Normal"/>
    <w:link w:val="FooterChar"/>
    <w:uiPriority w:val="99"/>
    <w:unhideWhenUsed/>
    <w:rsid w:val="00B05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akeareatech.ed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63C0D-227B-4A54-80E3-243F96F3A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5318</Words>
  <Characters>30314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Lake Area Technical Institute</Company>
  <LinksUpToDate>false</LinksUpToDate>
  <CharactersWithSpaces>35561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LINDAHL</dc:creator>
  <cp:keywords/>
  <dc:description/>
  <cp:lastModifiedBy>KRIS LINDAHL</cp:lastModifiedBy>
  <cp:revision>7</cp:revision>
  <cp:lastPrinted>2016-07-26T16:55:00Z</cp:lastPrinted>
  <dcterms:created xsi:type="dcterms:W3CDTF">2016-09-14T17:09:00Z</dcterms:created>
  <dcterms:modified xsi:type="dcterms:W3CDTF">2016-12-12T20:55:00Z</dcterms:modified>
</cp:coreProperties>
</file>